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2FB" w:rsidRDefault="00324E2B" w:rsidP="002D12FB">
      <w:pPr>
        <w:jc w:val="center"/>
      </w:pPr>
      <w:r>
        <w:t xml:space="preserve"> </w:t>
      </w:r>
      <w:r w:rsidR="00900409">
        <w:rPr>
          <w:noProof/>
        </w:rPr>
        <w:drawing>
          <wp:inline distT="0" distB="0" distL="0" distR="0">
            <wp:extent cx="1860605" cy="1052619"/>
            <wp:effectExtent l="0" t="0" r="6350" b="0"/>
            <wp:docPr id="1" name="Picture 1" descr="Image result for images for cartersville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cartersville high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220" cy="1080688"/>
                    </a:xfrm>
                    <a:prstGeom prst="rect">
                      <a:avLst/>
                    </a:prstGeom>
                    <a:noFill/>
                    <a:ln>
                      <a:noFill/>
                    </a:ln>
                  </pic:spPr>
                </pic:pic>
              </a:graphicData>
            </a:graphic>
          </wp:inline>
        </w:drawing>
      </w:r>
    </w:p>
    <w:p w:rsidR="00EF3498" w:rsidRPr="002F1C3A" w:rsidRDefault="003A68C8" w:rsidP="00EF3498">
      <w:pPr>
        <w:jc w:val="center"/>
        <w:rPr>
          <w:rFonts w:ascii="Garamond" w:hAnsi="Garamond"/>
          <w:sz w:val="48"/>
          <w:szCs w:val="48"/>
        </w:rPr>
      </w:pPr>
      <w:r w:rsidRPr="002F1C3A">
        <w:rPr>
          <w:rFonts w:ascii="Garamond" w:hAnsi="Garamond"/>
          <w:b/>
          <w:sz w:val="48"/>
          <w:szCs w:val="48"/>
        </w:rPr>
        <w:t>The ACT</w:t>
      </w:r>
      <w:r w:rsidR="000A6F92" w:rsidRPr="002F1C3A">
        <w:rPr>
          <w:rFonts w:ascii="Garamond" w:hAnsi="Garamond"/>
          <w:b/>
          <w:sz w:val="48"/>
          <w:szCs w:val="48"/>
        </w:rPr>
        <w:t>®</w:t>
      </w:r>
    </w:p>
    <w:p w:rsidR="00EF3498" w:rsidRPr="002F1C3A" w:rsidRDefault="003A68C8" w:rsidP="003A68C8">
      <w:pPr>
        <w:numPr>
          <w:ilvl w:val="0"/>
          <w:numId w:val="5"/>
        </w:numPr>
        <w:rPr>
          <w:rFonts w:ascii="Garamond" w:hAnsi="Garamond"/>
          <w:sz w:val="48"/>
          <w:szCs w:val="48"/>
        </w:rPr>
      </w:pPr>
      <w:r w:rsidRPr="002F1C3A">
        <w:rPr>
          <w:rFonts w:ascii="Garamond" w:hAnsi="Garamond"/>
        </w:rPr>
        <w:t>Accepted by all four-year colleges and un</w:t>
      </w:r>
      <w:r w:rsidR="00EF3498" w:rsidRPr="002F1C3A">
        <w:rPr>
          <w:rFonts w:ascii="Garamond" w:hAnsi="Garamond"/>
        </w:rPr>
        <w:t>iversities in the United States</w:t>
      </w:r>
    </w:p>
    <w:p w:rsidR="00712129" w:rsidRPr="002F1C3A" w:rsidRDefault="003A68C8" w:rsidP="003A68C8">
      <w:pPr>
        <w:numPr>
          <w:ilvl w:val="0"/>
          <w:numId w:val="5"/>
        </w:numPr>
        <w:rPr>
          <w:rFonts w:ascii="Garamond" w:hAnsi="Garamond"/>
          <w:sz w:val="48"/>
          <w:szCs w:val="48"/>
        </w:rPr>
      </w:pPr>
      <w:r w:rsidRPr="002F1C3A">
        <w:rPr>
          <w:rFonts w:ascii="Garamond" w:hAnsi="Garamond"/>
        </w:rPr>
        <w:t>Based on information you are learning in high school</w:t>
      </w:r>
      <w:r w:rsidR="002D12FB" w:rsidRPr="002F1C3A">
        <w:rPr>
          <w:rFonts w:ascii="Garamond" w:hAnsi="Garamond"/>
        </w:rPr>
        <w:t xml:space="preserve"> classrooms</w:t>
      </w:r>
    </w:p>
    <w:p w:rsidR="00712129" w:rsidRPr="002F1C3A" w:rsidRDefault="003A68C8" w:rsidP="003A68C8">
      <w:pPr>
        <w:numPr>
          <w:ilvl w:val="0"/>
          <w:numId w:val="5"/>
        </w:numPr>
        <w:rPr>
          <w:rFonts w:ascii="Garamond" w:hAnsi="Garamond"/>
          <w:sz w:val="48"/>
          <w:szCs w:val="48"/>
        </w:rPr>
      </w:pPr>
      <w:r w:rsidRPr="002F1C3A">
        <w:rPr>
          <w:rFonts w:ascii="Garamond" w:hAnsi="Garamond"/>
        </w:rPr>
        <w:t xml:space="preserve">Offers both a college admissions test </w:t>
      </w:r>
      <w:r w:rsidR="002D12FB" w:rsidRPr="002F1C3A">
        <w:rPr>
          <w:rFonts w:ascii="Garamond" w:hAnsi="Garamond"/>
        </w:rPr>
        <w:t>and a career planning component</w:t>
      </w:r>
    </w:p>
    <w:p w:rsidR="00712129" w:rsidRPr="002F1C3A" w:rsidRDefault="00CC1463" w:rsidP="003A68C8">
      <w:pPr>
        <w:numPr>
          <w:ilvl w:val="0"/>
          <w:numId w:val="5"/>
        </w:numPr>
        <w:rPr>
          <w:rFonts w:ascii="Garamond" w:hAnsi="Garamond"/>
          <w:sz w:val="48"/>
          <w:szCs w:val="48"/>
        </w:rPr>
      </w:pPr>
      <w:r>
        <w:rPr>
          <w:rFonts w:ascii="Garamond" w:hAnsi="Garamond"/>
        </w:rPr>
        <w:t>Cartersvill</w:t>
      </w:r>
      <w:r w:rsidR="00C2186E" w:rsidRPr="002F1C3A">
        <w:rPr>
          <w:rFonts w:ascii="Garamond" w:hAnsi="Garamond"/>
        </w:rPr>
        <w:t xml:space="preserve">e High School code – </w:t>
      </w:r>
      <w:r>
        <w:rPr>
          <w:rFonts w:ascii="Garamond" w:hAnsi="Garamond"/>
          <w:b/>
        </w:rPr>
        <w:t>110615</w:t>
      </w:r>
      <w:r w:rsidR="00C2186E" w:rsidRPr="002F1C3A">
        <w:rPr>
          <w:rFonts w:ascii="Garamond" w:hAnsi="Garamond"/>
        </w:rPr>
        <w:t xml:space="preserve">- </w:t>
      </w:r>
      <w:r w:rsidR="003A68C8" w:rsidRPr="002F1C3A">
        <w:rPr>
          <w:rFonts w:ascii="Garamond" w:hAnsi="Garamond"/>
        </w:rPr>
        <w:t>this is the code for ACT to send your scores to us to keep on file</w:t>
      </w:r>
      <w:r>
        <w:rPr>
          <w:rFonts w:ascii="Garamond" w:hAnsi="Garamond"/>
        </w:rPr>
        <w:t xml:space="preserve">.  We also ask that you enter your CHS, student number as a secondary ID.  </w:t>
      </w:r>
    </w:p>
    <w:p w:rsidR="00712129" w:rsidRPr="002F1C3A" w:rsidRDefault="00712129" w:rsidP="003A68C8">
      <w:pPr>
        <w:numPr>
          <w:ilvl w:val="0"/>
          <w:numId w:val="5"/>
        </w:numPr>
        <w:rPr>
          <w:rFonts w:ascii="Garamond" w:hAnsi="Garamond"/>
          <w:sz w:val="48"/>
          <w:szCs w:val="48"/>
        </w:rPr>
      </w:pPr>
      <w:r w:rsidRPr="002F1C3A">
        <w:rPr>
          <w:rFonts w:ascii="Garamond" w:hAnsi="Garamond"/>
        </w:rPr>
        <w:t>S</w:t>
      </w:r>
      <w:r w:rsidR="003A68C8" w:rsidRPr="002F1C3A">
        <w:rPr>
          <w:rFonts w:ascii="Garamond" w:hAnsi="Garamond"/>
        </w:rPr>
        <w:t>tudent</w:t>
      </w:r>
      <w:r w:rsidRPr="002F1C3A">
        <w:rPr>
          <w:rFonts w:ascii="Garamond" w:hAnsi="Garamond"/>
        </w:rPr>
        <w:t>s</w:t>
      </w:r>
      <w:r w:rsidR="003A68C8" w:rsidRPr="002F1C3A">
        <w:rPr>
          <w:rFonts w:ascii="Garamond" w:hAnsi="Garamond"/>
        </w:rPr>
        <w:t xml:space="preserve"> may choose up to four colleges and/o</w:t>
      </w:r>
      <w:r w:rsidR="002D12FB" w:rsidRPr="002F1C3A">
        <w:rPr>
          <w:rFonts w:ascii="Garamond" w:hAnsi="Garamond"/>
        </w:rPr>
        <w:t xml:space="preserve">r scholarship agencies to send </w:t>
      </w:r>
      <w:r w:rsidR="003A68C8" w:rsidRPr="002F1C3A">
        <w:rPr>
          <w:rFonts w:ascii="Garamond" w:hAnsi="Garamond"/>
        </w:rPr>
        <w:t>scores to for no charge:</w:t>
      </w:r>
      <w:r w:rsidRPr="002F1C3A">
        <w:rPr>
          <w:rFonts w:ascii="Garamond" w:hAnsi="Garamond"/>
          <w:sz w:val="48"/>
          <w:szCs w:val="48"/>
        </w:rPr>
        <w:t xml:space="preserve"> </w:t>
      </w:r>
      <w:r w:rsidR="003A68C8" w:rsidRPr="002F1C3A">
        <w:rPr>
          <w:rFonts w:ascii="Garamond" w:hAnsi="Garamond"/>
        </w:rPr>
        <w:t>Fee waivers are available—see your Professional School Counselor</w:t>
      </w:r>
    </w:p>
    <w:p w:rsidR="001967E2" w:rsidRPr="007961E0" w:rsidRDefault="003A68C8" w:rsidP="001967E2">
      <w:pPr>
        <w:numPr>
          <w:ilvl w:val="0"/>
          <w:numId w:val="5"/>
        </w:numPr>
        <w:rPr>
          <w:rFonts w:ascii="Garamond" w:hAnsi="Garamond"/>
          <w:b/>
        </w:rPr>
      </w:pPr>
      <w:r w:rsidRPr="002F1C3A">
        <w:rPr>
          <w:rFonts w:ascii="Garamond" w:hAnsi="Garamond"/>
        </w:rPr>
        <w:t xml:space="preserve">Act Online Prep—Offered </w:t>
      </w:r>
      <w:r w:rsidR="001967E2">
        <w:rPr>
          <w:rFonts w:ascii="Garamond" w:hAnsi="Garamond"/>
        </w:rPr>
        <w:t>free of charge for all students.  For additional information/resources, please visit:</w:t>
      </w:r>
      <w:r w:rsidR="001967E2" w:rsidRPr="001967E2">
        <w:t xml:space="preserve"> </w:t>
      </w:r>
      <w:hyperlink r:id="rId8" w:history="1">
        <w:r w:rsidR="001967E2" w:rsidRPr="007961E0">
          <w:rPr>
            <w:rStyle w:val="Hyperlink"/>
            <w:rFonts w:ascii="Garamond" w:hAnsi="Garamond"/>
            <w:b/>
          </w:rPr>
          <w:t>http://www.act.org/content/act/en/products-and-services/act-kaplan-online-prep-live.html</w:t>
        </w:r>
      </w:hyperlink>
    </w:p>
    <w:p w:rsidR="00A36CFE" w:rsidRPr="00A36CFE" w:rsidRDefault="00A36CFE" w:rsidP="00A36CFE">
      <w:pPr>
        <w:pStyle w:val="NoSpacing"/>
        <w:numPr>
          <w:ilvl w:val="0"/>
          <w:numId w:val="5"/>
        </w:numPr>
        <w:rPr>
          <w:rFonts w:ascii="Garamond" w:hAnsi="Garamond"/>
        </w:rPr>
      </w:pPr>
      <w:r w:rsidRPr="00A36CFE">
        <w:rPr>
          <w:rFonts w:ascii="Garamond" w:hAnsi="Garamond"/>
        </w:rPr>
        <w:t xml:space="preserve">For Information About Using </w:t>
      </w:r>
      <w:proofErr w:type="gramStart"/>
      <w:r w:rsidRPr="00A36CFE">
        <w:rPr>
          <w:rFonts w:ascii="Garamond" w:hAnsi="Garamond"/>
        </w:rPr>
        <w:t>An</w:t>
      </w:r>
      <w:proofErr w:type="gramEnd"/>
      <w:r w:rsidRPr="00A36CFE">
        <w:rPr>
          <w:rFonts w:ascii="Garamond" w:hAnsi="Garamond"/>
        </w:rPr>
        <w:t xml:space="preserve"> ACT Fee Waiver, visit:</w:t>
      </w:r>
    </w:p>
    <w:p w:rsidR="00A36CFE" w:rsidRPr="007961E0" w:rsidRDefault="007F78D7" w:rsidP="00A36CFE">
      <w:pPr>
        <w:pStyle w:val="NoSpacing"/>
        <w:ind w:left="720"/>
        <w:rPr>
          <w:rFonts w:ascii="Garamond" w:hAnsi="Garamond"/>
          <w:b/>
        </w:rPr>
      </w:pPr>
      <w:hyperlink r:id="rId9" w:anchor="feewaivers" w:history="1">
        <w:r w:rsidR="00A36CFE" w:rsidRPr="007961E0">
          <w:rPr>
            <w:rStyle w:val="Hyperlink"/>
            <w:rFonts w:ascii="Garamond" w:hAnsi="Garamond"/>
            <w:b/>
          </w:rPr>
          <w:t>http://www.act.org/content/act/en/products-and-services/the-act/registration/fees.html#feewaivers</w:t>
        </w:r>
      </w:hyperlink>
    </w:p>
    <w:p w:rsidR="00A36CFE" w:rsidRPr="007961E0" w:rsidRDefault="007F78D7" w:rsidP="007961E0">
      <w:pPr>
        <w:pStyle w:val="NoSpacing"/>
        <w:ind w:left="720"/>
        <w:rPr>
          <w:rFonts w:ascii="Garamond" w:hAnsi="Garamond"/>
          <w:b/>
        </w:rPr>
      </w:pPr>
      <w:hyperlink r:id="rId10" w:history="1">
        <w:r w:rsidR="00A36CFE" w:rsidRPr="007961E0">
          <w:rPr>
            <w:rStyle w:val="Hyperlink"/>
            <w:rFonts w:ascii="Garamond" w:hAnsi="Garamond"/>
            <w:b/>
          </w:rPr>
          <w:t>http://www.act.org/content/dam/act/unsecured/documents/FeeWaiver.pdf</w:t>
        </w:r>
      </w:hyperlink>
    </w:p>
    <w:p w:rsidR="00E41CDD" w:rsidRPr="002F1C3A" w:rsidRDefault="004C5B81" w:rsidP="00E41CDD">
      <w:pPr>
        <w:rPr>
          <w:rFonts w:ascii="Garamond" w:hAnsi="Garamond"/>
          <w:color w:val="333333"/>
        </w:rPr>
      </w:pPr>
      <w:r w:rsidRPr="002F1C3A">
        <w:rPr>
          <w:rFonts w:ascii="Garamond" w:hAnsi="Garamond"/>
        </w:rPr>
        <w:t xml:space="preserve"> </w:t>
      </w:r>
      <w:r w:rsidRPr="002F1C3A">
        <w:rPr>
          <w:rFonts w:ascii="Garamond" w:hAnsi="Garamond"/>
          <w:b/>
        </w:rPr>
        <w:t xml:space="preserve">Website: </w:t>
      </w:r>
      <w:hyperlink r:id="rId11" w:history="1">
        <w:r w:rsidR="00EF3498" w:rsidRPr="002F1C3A">
          <w:rPr>
            <w:rStyle w:val="Hyperlink"/>
            <w:rFonts w:ascii="Garamond" w:hAnsi="Garamond"/>
            <w:b/>
          </w:rPr>
          <w:t>www.actstudent.org</w:t>
        </w:r>
      </w:hyperlink>
      <w:r w:rsidRPr="002F1C3A">
        <w:rPr>
          <w:rFonts w:ascii="Garamond" w:hAnsi="Garamond"/>
        </w:rPr>
        <w:t xml:space="preserve"> - </w:t>
      </w:r>
      <w:r w:rsidR="00E41CDD" w:rsidRPr="002F1C3A">
        <w:rPr>
          <w:rFonts w:ascii="Garamond" w:hAnsi="Garamond"/>
        </w:rPr>
        <w:t xml:space="preserve">The ACT consists of four multiple-choice tests: English, mathematics, reading, and science. The ACT with writing includes the four multiple-choice tests and a </w:t>
      </w:r>
      <w:hyperlink r:id="rId12" w:history="1">
        <w:r w:rsidR="00E41CDD" w:rsidRPr="002F1C3A">
          <w:rPr>
            <w:rStyle w:val="Hyperlink"/>
            <w:rFonts w:ascii="Garamond" w:hAnsi="Garamond"/>
          </w:rPr>
          <w:t>writing test</w:t>
        </w:r>
      </w:hyperlink>
      <w:r w:rsidR="00E41CDD" w:rsidRPr="002F1C3A">
        <w:rPr>
          <w:rFonts w:ascii="Garamond" w:hAnsi="Garamond"/>
        </w:rPr>
        <w:t>.</w:t>
      </w:r>
    </w:p>
    <w:tbl>
      <w:tblPr>
        <w:tblW w:w="4929" w:type="pct"/>
        <w:tblCellSpacing w:w="0" w:type="dxa"/>
        <w:tblBorders>
          <w:top w:val="single" w:sz="6" w:space="0" w:color="9ECCCE"/>
          <w:left w:val="single" w:sz="6" w:space="0" w:color="9ECCCE"/>
          <w:bottom w:val="single" w:sz="6" w:space="0" w:color="9ECCCE"/>
          <w:right w:val="single" w:sz="6" w:space="0" w:color="9ECCCE"/>
        </w:tblBorders>
        <w:tblCellMar>
          <w:top w:w="75" w:type="dxa"/>
          <w:left w:w="75" w:type="dxa"/>
          <w:bottom w:w="75" w:type="dxa"/>
          <w:right w:w="75" w:type="dxa"/>
        </w:tblCellMar>
        <w:tblLook w:val="04A0" w:firstRow="1" w:lastRow="0" w:firstColumn="1" w:lastColumn="0" w:noHBand="0" w:noVBand="1"/>
      </w:tblPr>
      <w:tblGrid>
        <w:gridCol w:w="1320"/>
        <w:gridCol w:w="1906"/>
        <w:gridCol w:w="1906"/>
        <w:gridCol w:w="4931"/>
      </w:tblGrid>
      <w:tr w:rsidR="00E41CDD" w:rsidRPr="002F1C3A" w:rsidTr="00E41CDD">
        <w:trPr>
          <w:trHeight w:val="10"/>
          <w:tblCellSpacing w:w="0" w:type="dxa"/>
        </w:trPr>
        <w:tc>
          <w:tcPr>
            <w:tcW w:w="656" w:type="pct"/>
            <w:shd w:val="clear" w:color="auto" w:fill="38737D"/>
            <w:vAlign w:val="center"/>
            <w:hideMark/>
          </w:tcPr>
          <w:p w:rsidR="00E41CDD" w:rsidRPr="002F1C3A" w:rsidRDefault="00E41CDD">
            <w:pPr>
              <w:rPr>
                <w:rFonts w:ascii="Garamond" w:hAnsi="Garamond"/>
                <w:b/>
                <w:bCs/>
                <w:color w:val="FFFFFF"/>
                <w:sz w:val="20"/>
                <w:szCs w:val="20"/>
              </w:rPr>
            </w:pPr>
            <w:r w:rsidRPr="002F1C3A">
              <w:rPr>
                <w:rFonts w:ascii="Garamond" w:hAnsi="Garamond"/>
                <w:b/>
                <w:bCs/>
                <w:color w:val="FFFFFF"/>
                <w:sz w:val="20"/>
                <w:szCs w:val="20"/>
              </w:rPr>
              <w:t>Test</w:t>
            </w:r>
          </w:p>
        </w:tc>
        <w:tc>
          <w:tcPr>
            <w:tcW w:w="947" w:type="pct"/>
            <w:shd w:val="clear" w:color="auto" w:fill="38737D"/>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 </w:t>
            </w:r>
          </w:p>
        </w:tc>
        <w:tc>
          <w:tcPr>
            <w:tcW w:w="947" w:type="pct"/>
            <w:shd w:val="clear" w:color="auto" w:fill="38737D"/>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 </w:t>
            </w:r>
          </w:p>
        </w:tc>
        <w:tc>
          <w:tcPr>
            <w:tcW w:w="0" w:type="auto"/>
            <w:shd w:val="clear" w:color="auto" w:fill="38737D"/>
            <w:vAlign w:val="center"/>
            <w:hideMark/>
          </w:tcPr>
          <w:p w:rsidR="00E41CDD" w:rsidRPr="002F1C3A" w:rsidRDefault="00E41CDD">
            <w:pPr>
              <w:rPr>
                <w:rFonts w:ascii="Garamond" w:hAnsi="Garamond"/>
                <w:b/>
                <w:bCs/>
                <w:color w:val="FFFFFF"/>
                <w:sz w:val="20"/>
                <w:szCs w:val="20"/>
              </w:rPr>
            </w:pPr>
            <w:r w:rsidRPr="002F1C3A">
              <w:rPr>
                <w:rFonts w:ascii="Garamond" w:hAnsi="Garamond"/>
                <w:b/>
                <w:bCs/>
                <w:color w:val="FFFFFF"/>
                <w:sz w:val="20"/>
                <w:szCs w:val="20"/>
              </w:rPr>
              <w:t>Content</w:t>
            </w:r>
          </w:p>
        </w:tc>
      </w:tr>
      <w:tr w:rsidR="00E41CDD" w:rsidRPr="002F1C3A" w:rsidTr="00E41CDD">
        <w:trPr>
          <w:trHeight w:val="16"/>
          <w:tblCellSpacing w:w="0" w:type="dxa"/>
        </w:trPr>
        <w:tc>
          <w:tcPr>
            <w:tcW w:w="0" w:type="auto"/>
            <w:vAlign w:val="center"/>
            <w:hideMark/>
          </w:tcPr>
          <w:p w:rsidR="00E41CDD" w:rsidRPr="002F1C3A" w:rsidRDefault="007F78D7">
            <w:pPr>
              <w:rPr>
                <w:rFonts w:ascii="Garamond" w:hAnsi="Garamond"/>
                <w:sz w:val="20"/>
                <w:szCs w:val="20"/>
              </w:rPr>
            </w:pPr>
            <w:hyperlink r:id="rId13" w:history="1">
              <w:r w:rsidR="00E41CDD" w:rsidRPr="002F1C3A">
                <w:rPr>
                  <w:rStyle w:val="Hyperlink"/>
                  <w:rFonts w:ascii="Garamond" w:hAnsi="Garamond"/>
                  <w:sz w:val="20"/>
                  <w:szCs w:val="20"/>
                </w:rPr>
                <w:t>English</w:t>
              </w:r>
            </w:hyperlink>
          </w:p>
        </w:tc>
        <w:tc>
          <w:tcPr>
            <w:tcW w:w="0" w:type="auto"/>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75 questions</w:t>
            </w:r>
          </w:p>
        </w:tc>
        <w:tc>
          <w:tcPr>
            <w:tcW w:w="0" w:type="auto"/>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45 minutes</w:t>
            </w:r>
          </w:p>
        </w:tc>
        <w:tc>
          <w:tcPr>
            <w:tcW w:w="0" w:type="auto"/>
            <w:vAlign w:val="center"/>
            <w:hideMark/>
          </w:tcPr>
          <w:p w:rsidR="00E41CDD" w:rsidRPr="002F1C3A" w:rsidRDefault="00E41CDD">
            <w:pPr>
              <w:rPr>
                <w:rFonts w:ascii="Garamond" w:hAnsi="Garamond"/>
                <w:sz w:val="20"/>
                <w:szCs w:val="20"/>
              </w:rPr>
            </w:pPr>
            <w:r w:rsidRPr="002F1C3A">
              <w:rPr>
                <w:rFonts w:ascii="Garamond" w:hAnsi="Garamond"/>
                <w:sz w:val="20"/>
                <w:szCs w:val="20"/>
              </w:rPr>
              <w:t>Measures standard written English and rhetorical skills.</w:t>
            </w:r>
          </w:p>
        </w:tc>
      </w:tr>
      <w:tr w:rsidR="00E41CDD" w:rsidRPr="002F1C3A" w:rsidTr="00E41CDD">
        <w:trPr>
          <w:trHeight w:val="23"/>
          <w:tblCellSpacing w:w="0" w:type="dxa"/>
        </w:trPr>
        <w:tc>
          <w:tcPr>
            <w:tcW w:w="0" w:type="auto"/>
            <w:shd w:val="clear" w:color="auto" w:fill="EFF4F6"/>
            <w:vAlign w:val="center"/>
            <w:hideMark/>
          </w:tcPr>
          <w:p w:rsidR="00E41CDD" w:rsidRPr="002F1C3A" w:rsidRDefault="007F78D7">
            <w:pPr>
              <w:rPr>
                <w:rFonts w:ascii="Garamond" w:hAnsi="Garamond"/>
                <w:sz w:val="20"/>
                <w:szCs w:val="20"/>
              </w:rPr>
            </w:pPr>
            <w:hyperlink r:id="rId14" w:history="1">
              <w:r w:rsidR="00E41CDD" w:rsidRPr="002F1C3A">
                <w:rPr>
                  <w:rStyle w:val="Hyperlink"/>
                  <w:rFonts w:ascii="Garamond" w:hAnsi="Garamond"/>
                  <w:sz w:val="20"/>
                  <w:szCs w:val="20"/>
                </w:rPr>
                <w:t>Mathematics</w:t>
              </w:r>
            </w:hyperlink>
          </w:p>
        </w:tc>
        <w:tc>
          <w:tcPr>
            <w:tcW w:w="0" w:type="auto"/>
            <w:shd w:val="clear" w:color="auto" w:fill="EFF4F6"/>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60 questions</w:t>
            </w:r>
          </w:p>
        </w:tc>
        <w:tc>
          <w:tcPr>
            <w:tcW w:w="0" w:type="auto"/>
            <w:shd w:val="clear" w:color="auto" w:fill="EFF4F6"/>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60 minutes</w:t>
            </w:r>
          </w:p>
        </w:tc>
        <w:tc>
          <w:tcPr>
            <w:tcW w:w="0" w:type="auto"/>
            <w:shd w:val="clear" w:color="auto" w:fill="EFF4F6"/>
            <w:vAlign w:val="center"/>
            <w:hideMark/>
          </w:tcPr>
          <w:p w:rsidR="00E41CDD" w:rsidRPr="002F1C3A" w:rsidRDefault="00E41CDD">
            <w:pPr>
              <w:rPr>
                <w:rFonts w:ascii="Garamond" w:hAnsi="Garamond"/>
                <w:sz w:val="20"/>
                <w:szCs w:val="20"/>
              </w:rPr>
            </w:pPr>
            <w:r w:rsidRPr="002F1C3A">
              <w:rPr>
                <w:rFonts w:ascii="Garamond" w:hAnsi="Garamond"/>
                <w:sz w:val="20"/>
                <w:szCs w:val="20"/>
              </w:rPr>
              <w:t>Measures mathematical skills students have typically acquired in courses taken up to the beginning of grade 12.</w:t>
            </w:r>
          </w:p>
        </w:tc>
      </w:tr>
      <w:tr w:rsidR="00E41CDD" w:rsidRPr="002F1C3A" w:rsidTr="00E41CDD">
        <w:trPr>
          <w:trHeight w:val="10"/>
          <w:tblCellSpacing w:w="0" w:type="dxa"/>
        </w:trPr>
        <w:tc>
          <w:tcPr>
            <w:tcW w:w="0" w:type="auto"/>
            <w:vAlign w:val="center"/>
            <w:hideMark/>
          </w:tcPr>
          <w:p w:rsidR="00E41CDD" w:rsidRPr="002F1C3A" w:rsidRDefault="007F78D7">
            <w:pPr>
              <w:rPr>
                <w:rFonts w:ascii="Garamond" w:hAnsi="Garamond"/>
                <w:sz w:val="20"/>
                <w:szCs w:val="20"/>
              </w:rPr>
            </w:pPr>
            <w:hyperlink r:id="rId15" w:history="1">
              <w:r w:rsidR="00E41CDD" w:rsidRPr="002F1C3A">
                <w:rPr>
                  <w:rStyle w:val="Hyperlink"/>
                  <w:rFonts w:ascii="Garamond" w:hAnsi="Garamond"/>
                  <w:sz w:val="20"/>
                  <w:szCs w:val="20"/>
                </w:rPr>
                <w:t>Reading</w:t>
              </w:r>
            </w:hyperlink>
          </w:p>
        </w:tc>
        <w:tc>
          <w:tcPr>
            <w:tcW w:w="0" w:type="auto"/>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40 questions</w:t>
            </w:r>
          </w:p>
        </w:tc>
        <w:tc>
          <w:tcPr>
            <w:tcW w:w="0" w:type="auto"/>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35 minutes</w:t>
            </w:r>
          </w:p>
        </w:tc>
        <w:tc>
          <w:tcPr>
            <w:tcW w:w="0" w:type="auto"/>
            <w:vAlign w:val="center"/>
            <w:hideMark/>
          </w:tcPr>
          <w:p w:rsidR="00E41CDD" w:rsidRPr="002F1C3A" w:rsidRDefault="00E41CDD">
            <w:pPr>
              <w:rPr>
                <w:rFonts w:ascii="Garamond" w:hAnsi="Garamond"/>
                <w:sz w:val="20"/>
                <w:szCs w:val="20"/>
              </w:rPr>
            </w:pPr>
            <w:r w:rsidRPr="002F1C3A">
              <w:rPr>
                <w:rFonts w:ascii="Garamond" w:hAnsi="Garamond"/>
                <w:sz w:val="20"/>
                <w:szCs w:val="20"/>
              </w:rPr>
              <w:t>Measures reading comprehension.</w:t>
            </w:r>
          </w:p>
        </w:tc>
      </w:tr>
      <w:tr w:rsidR="00E41CDD" w:rsidRPr="002F1C3A" w:rsidTr="00E41CDD">
        <w:trPr>
          <w:trHeight w:val="12"/>
          <w:tblCellSpacing w:w="0" w:type="dxa"/>
        </w:trPr>
        <w:tc>
          <w:tcPr>
            <w:tcW w:w="0" w:type="auto"/>
            <w:shd w:val="clear" w:color="auto" w:fill="EFF4F6"/>
            <w:vAlign w:val="center"/>
            <w:hideMark/>
          </w:tcPr>
          <w:p w:rsidR="00E41CDD" w:rsidRPr="002F1C3A" w:rsidRDefault="007F78D7">
            <w:pPr>
              <w:rPr>
                <w:rFonts w:ascii="Garamond" w:hAnsi="Garamond"/>
                <w:sz w:val="20"/>
                <w:szCs w:val="20"/>
              </w:rPr>
            </w:pPr>
            <w:hyperlink r:id="rId16" w:history="1">
              <w:r w:rsidR="00E41CDD" w:rsidRPr="002F1C3A">
                <w:rPr>
                  <w:rStyle w:val="Hyperlink"/>
                  <w:rFonts w:ascii="Garamond" w:hAnsi="Garamond"/>
                  <w:sz w:val="20"/>
                  <w:szCs w:val="20"/>
                </w:rPr>
                <w:t>Science</w:t>
              </w:r>
            </w:hyperlink>
          </w:p>
        </w:tc>
        <w:tc>
          <w:tcPr>
            <w:tcW w:w="0" w:type="auto"/>
            <w:shd w:val="clear" w:color="auto" w:fill="EFF4F6"/>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40 questions</w:t>
            </w:r>
          </w:p>
        </w:tc>
        <w:tc>
          <w:tcPr>
            <w:tcW w:w="0" w:type="auto"/>
            <w:shd w:val="clear" w:color="auto" w:fill="EFF4F6"/>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35 minutes</w:t>
            </w:r>
          </w:p>
        </w:tc>
        <w:tc>
          <w:tcPr>
            <w:tcW w:w="0" w:type="auto"/>
            <w:shd w:val="clear" w:color="auto" w:fill="EFF4F6"/>
            <w:vAlign w:val="center"/>
            <w:hideMark/>
          </w:tcPr>
          <w:p w:rsidR="00E41CDD" w:rsidRPr="002F1C3A" w:rsidRDefault="00E41CDD">
            <w:pPr>
              <w:rPr>
                <w:rFonts w:ascii="Garamond" w:hAnsi="Garamond"/>
                <w:sz w:val="20"/>
                <w:szCs w:val="20"/>
              </w:rPr>
            </w:pPr>
            <w:r w:rsidRPr="002F1C3A">
              <w:rPr>
                <w:rFonts w:ascii="Garamond" w:hAnsi="Garamond"/>
                <w:sz w:val="20"/>
                <w:szCs w:val="20"/>
              </w:rPr>
              <w:t>Measures the interpretation, analysis, evaluation, reasoning, and problem-solving skills required in the natural sciences.</w:t>
            </w:r>
          </w:p>
        </w:tc>
      </w:tr>
      <w:tr w:rsidR="00E41CDD" w:rsidRPr="002F1C3A" w:rsidTr="00E41CDD">
        <w:trPr>
          <w:trHeight w:val="2"/>
          <w:tblCellSpacing w:w="0" w:type="dxa"/>
        </w:trPr>
        <w:tc>
          <w:tcPr>
            <w:tcW w:w="0" w:type="auto"/>
            <w:vAlign w:val="center"/>
            <w:hideMark/>
          </w:tcPr>
          <w:p w:rsidR="00E41CDD" w:rsidRPr="002F1C3A" w:rsidRDefault="007F78D7">
            <w:pPr>
              <w:rPr>
                <w:rFonts w:ascii="Garamond" w:hAnsi="Garamond"/>
                <w:sz w:val="20"/>
                <w:szCs w:val="20"/>
              </w:rPr>
            </w:pPr>
            <w:hyperlink r:id="rId17" w:history="1">
              <w:r w:rsidR="00E41CDD" w:rsidRPr="002F1C3A">
                <w:rPr>
                  <w:rStyle w:val="Hyperlink"/>
                  <w:rFonts w:ascii="Garamond" w:hAnsi="Garamond"/>
                  <w:sz w:val="20"/>
                  <w:szCs w:val="20"/>
                </w:rPr>
                <w:t>Optional Writing Test</w:t>
              </w:r>
            </w:hyperlink>
          </w:p>
        </w:tc>
        <w:tc>
          <w:tcPr>
            <w:tcW w:w="0" w:type="auto"/>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1 prompt</w:t>
            </w:r>
          </w:p>
        </w:tc>
        <w:tc>
          <w:tcPr>
            <w:tcW w:w="0" w:type="auto"/>
            <w:vAlign w:val="center"/>
            <w:hideMark/>
          </w:tcPr>
          <w:p w:rsidR="00E41CDD" w:rsidRPr="002F1C3A" w:rsidRDefault="00E41CDD">
            <w:pPr>
              <w:jc w:val="center"/>
              <w:rPr>
                <w:rFonts w:ascii="Garamond" w:hAnsi="Garamond"/>
                <w:sz w:val="20"/>
                <w:szCs w:val="20"/>
              </w:rPr>
            </w:pPr>
            <w:r w:rsidRPr="002F1C3A">
              <w:rPr>
                <w:rFonts w:ascii="Garamond" w:hAnsi="Garamond"/>
                <w:sz w:val="20"/>
                <w:szCs w:val="20"/>
              </w:rPr>
              <w:t>40 minutes</w:t>
            </w:r>
          </w:p>
        </w:tc>
        <w:tc>
          <w:tcPr>
            <w:tcW w:w="0" w:type="auto"/>
            <w:vAlign w:val="center"/>
            <w:hideMark/>
          </w:tcPr>
          <w:p w:rsidR="00E41CDD" w:rsidRPr="002F1C3A" w:rsidRDefault="00E41CDD">
            <w:pPr>
              <w:rPr>
                <w:rFonts w:ascii="Garamond" w:hAnsi="Garamond"/>
                <w:sz w:val="20"/>
                <w:szCs w:val="20"/>
              </w:rPr>
            </w:pPr>
            <w:r w:rsidRPr="002F1C3A">
              <w:rPr>
                <w:rFonts w:ascii="Garamond" w:hAnsi="Garamond"/>
                <w:sz w:val="20"/>
                <w:szCs w:val="20"/>
              </w:rPr>
              <w:t>Measures writing skills emphasized in high school English classes and in entry-level college composition courses.</w:t>
            </w:r>
          </w:p>
        </w:tc>
      </w:tr>
    </w:tbl>
    <w:p w:rsidR="00744AF2" w:rsidRDefault="00744AF2" w:rsidP="00744AF2">
      <w:pPr>
        <w:spacing w:after="0"/>
        <w:rPr>
          <w:rFonts w:ascii="Garamond" w:hAnsi="Garamond"/>
          <w:b/>
          <w:sz w:val="16"/>
          <w:szCs w:val="16"/>
        </w:rPr>
      </w:pPr>
    </w:p>
    <w:p w:rsidR="00324E2B" w:rsidRDefault="00A57944" w:rsidP="00324E2B">
      <w:pPr>
        <w:jc w:val="center"/>
        <w:rPr>
          <w:rFonts w:ascii="Times New Roman" w:hAnsi="Times New Roman"/>
          <w:b/>
          <w:sz w:val="48"/>
          <w:szCs w:val="48"/>
        </w:rPr>
      </w:pPr>
      <w:r>
        <w:rPr>
          <w:noProof/>
        </w:rPr>
        <w:lastRenderedPageBreak/>
        <w:drawing>
          <wp:inline distT="0" distB="0" distL="0" distR="0" wp14:anchorId="0952393E" wp14:editId="326AA896">
            <wp:extent cx="1781092" cy="1080761"/>
            <wp:effectExtent l="0" t="0" r="0" b="5715"/>
            <wp:docPr id="3" name="Picture 3" descr="Image result for images for cartersville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cartersville high scho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4132" cy="1100810"/>
                    </a:xfrm>
                    <a:prstGeom prst="rect">
                      <a:avLst/>
                    </a:prstGeom>
                    <a:noFill/>
                    <a:ln>
                      <a:noFill/>
                    </a:ln>
                  </pic:spPr>
                </pic:pic>
              </a:graphicData>
            </a:graphic>
          </wp:inline>
        </w:drawing>
      </w:r>
    </w:p>
    <w:p w:rsidR="003A68C8" w:rsidRPr="002F1C3A" w:rsidRDefault="003A68C8" w:rsidP="004C5B81">
      <w:pPr>
        <w:jc w:val="center"/>
        <w:rPr>
          <w:rFonts w:ascii="Garamond" w:hAnsi="Garamond"/>
          <w:b/>
          <w:sz w:val="48"/>
          <w:szCs w:val="48"/>
        </w:rPr>
      </w:pPr>
      <w:r w:rsidRPr="002F1C3A">
        <w:rPr>
          <w:rFonts w:ascii="Garamond" w:hAnsi="Garamond"/>
          <w:b/>
          <w:sz w:val="48"/>
          <w:szCs w:val="48"/>
        </w:rPr>
        <w:t>The SAT®</w:t>
      </w:r>
    </w:p>
    <w:p w:rsidR="00324E2B" w:rsidRPr="00DC4294" w:rsidRDefault="003A68C8" w:rsidP="003A68C8">
      <w:pPr>
        <w:numPr>
          <w:ilvl w:val="0"/>
          <w:numId w:val="4"/>
        </w:numPr>
        <w:rPr>
          <w:rFonts w:ascii="Garamond" w:hAnsi="Garamond"/>
        </w:rPr>
      </w:pPr>
      <w:r w:rsidRPr="00DC4294">
        <w:rPr>
          <w:rFonts w:ascii="Garamond" w:hAnsi="Garamond"/>
        </w:rPr>
        <w:t>The SAT is a globally recognized college admission test that lets you show</w:t>
      </w:r>
      <w:r w:rsidR="00324E2B" w:rsidRPr="00DC4294">
        <w:rPr>
          <w:rFonts w:ascii="Garamond" w:hAnsi="Garamond"/>
        </w:rPr>
        <w:t xml:space="preserve"> colleges what you know and how </w:t>
      </w:r>
      <w:r w:rsidRPr="00DC4294">
        <w:rPr>
          <w:rFonts w:ascii="Garamond" w:hAnsi="Garamond"/>
        </w:rPr>
        <w:t>well you can apply that knowledge</w:t>
      </w:r>
    </w:p>
    <w:p w:rsidR="00324E2B" w:rsidRPr="00DC4294" w:rsidRDefault="00324E2B" w:rsidP="00C4342E">
      <w:pPr>
        <w:numPr>
          <w:ilvl w:val="0"/>
          <w:numId w:val="4"/>
        </w:numPr>
        <w:rPr>
          <w:rFonts w:ascii="Garamond" w:hAnsi="Garamond"/>
        </w:rPr>
      </w:pPr>
      <w:r w:rsidRPr="00DC4294">
        <w:rPr>
          <w:rFonts w:ascii="Garamond" w:hAnsi="Garamond"/>
        </w:rPr>
        <w:t>T</w:t>
      </w:r>
      <w:r w:rsidR="003A68C8" w:rsidRPr="00DC4294">
        <w:rPr>
          <w:rFonts w:ascii="Garamond" w:hAnsi="Garamond"/>
        </w:rPr>
        <w:t>ests your knowledge of reading, writing and math — subjects that are taught ever</w:t>
      </w:r>
      <w:r w:rsidR="00D560DF" w:rsidRPr="00DC4294">
        <w:rPr>
          <w:rFonts w:ascii="Garamond" w:hAnsi="Garamond"/>
        </w:rPr>
        <w:t xml:space="preserve">y day in high school </w:t>
      </w:r>
      <w:r w:rsidR="000421D4" w:rsidRPr="00DC4294">
        <w:rPr>
          <w:rFonts w:ascii="Garamond" w:hAnsi="Garamond"/>
        </w:rPr>
        <w:t>class</w:t>
      </w:r>
      <w:r w:rsidR="00D560DF" w:rsidRPr="00DC4294">
        <w:rPr>
          <w:rFonts w:ascii="Garamond" w:hAnsi="Garamond"/>
        </w:rPr>
        <w:t xml:space="preserve"> </w:t>
      </w:r>
      <w:r w:rsidR="009C1C1A" w:rsidRPr="00DC4294">
        <w:rPr>
          <w:rFonts w:ascii="Garamond" w:hAnsi="Garamond"/>
        </w:rPr>
        <w:t xml:space="preserve">rooms. </w:t>
      </w:r>
      <w:r w:rsidR="002D12FB" w:rsidRPr="00DC4294">
        <w:rPr>
          <w:rFonts w:ascii="Garamond" w:hAnsi="Garamond"/>
        </w:rPr>
        <w:t xml:space="preserve"> </w:t>
      </w:r>
    </w:p>
    <w:p w:rsidR="00324E2B" w:rsidRPr="00DC4294" w:rsidRDefault="004C4308" w:rsidP="00CC1463">
      <w:pPr>
        <w:numPr>
          <w:ilvl w:val="0"/>
          <w:numId w:val="5"/>
        </w:numPr>
        <w:rPr>
          <w:rFonts w:ascii="Garamond" w:hAnsi="Garamond"/>
        </w:rPr>
      </w:pPr>
      <w:r w:rsidRPr="00DC4294">
        <w:rPr>
          <w:rFonts w:ascii="Garamond" w:hAnsi="Garamond"/>
        </w:rPr>
        <w:t>Cartersvill</w:t>
      </w:r>
      <w:r w:rsidR="00C2186E" w:rsidRPr="00DC4294">
        <w:rPr>
          <w:rFonts w:ascii="Garamond" w:hAnsi="Garamond"/>
        </w:rPr>
        <w:t xml:space="preserve">e High School code – </w:t>
      </w:r>
      <w:r w:rsidR="00CC1463" w:rsidRPr="00DC4294">
        <w:rPr>
          <w:rFonts w:ascii="Garamond" w:hAnsi="Garamond"/>
          <w:b/>
        </w:rPr>
        <w:t>110615</w:t>
      </w:r>
      <w:r w:rsidR="00C2186E" w:rsidRPr="00DC4294">
        <w:rPr>
          <w:rFonts w:ascii="Garamond" w:hAnsi="Garamond"/>
        </w:rPr>
        <w:t xml:space="preserve">- </w:t>
      </w:r>
      <w:r w:rsidR="00324E2B" w:rsidRPr="00DC4294">
        <w:rPr>
          <w:rFonts w:ascii="Garamond" w:hAnsi="Garamond"/>
        </w:rPr>
        <w:t xml:space="preserve">this is the code for College Board </w:t>
      </w:r>
      <w:r w:rsidR="00C4342E" w:rsidRPr="00DC4294">
        <w:rPr>
          <w:rFonts w:ascii="Garamond" w:hAnsi="Garamond"/>
        </w:rPr>
        <w:t>to send your scores to us to keep on file</w:t>
      </w:r>
      <w:r w:rsidR="00CC1463" w:rsidRPr="00DC4294">
        <w:rPr>
          <w:rFonts w:ascii="Garamond" w:hAnsi="Garamond"/>
        </w:rPr>
        <w:t xml:space="preserve">.  We also ask that you enter your CHS, student number as a secondary ID.  </w:t>
      </w:r>
    </w:p>
    <w:p w:rsidR="00B4731B" w:rsidRPr="00DC4294" w:rsidRDefault="00712129" w:rsidP="003A68C8">
      <w:pPr>
        <w:numPr>
          <w:ilvl w:val="0"/>
          <w:numId w:val="4"/>
        </w:numPr>
        <w:rPr>
          <w:rFonts w:ascii="Garamond" w:hAnsi="Garamond"/>
        </w:rPr>
      </w:pPr>
      <w:r w:rsidRPr="00DC4294">
        <w:rPr>
          <w:rFonts w:ascii="Garamond" w:hAnsi="Garamond"/>
        </w:rPr>
        <w:t>S</w:t>
      </w:r>
      <w:r w:rsidR="00C4342E" w:rsidRPr="00DC4294">
        <w:rPr>
          <w:rFonts w:ascii="Garamond" w:hAnsi="Garamond"/>
        </w:rPr>
        <w:t>tudent</w:t>
      </w:r>
      <w:r w:rsidRPr="00DC4294">
        <w:rPr>
          <w:rFonts w:ascii="Garamond" w:hAnsi="Garamond"/>
        </w:rPr>
        <w:t>s</w:t>
      </w:r>
      <w:r w:rsidR="00C4342E" w:rsidRPr="00DC4294">
        <w:rPr>
          <w:rFonts w:ascii="Garamond" w:hAnsi="Garamond"/>
        </w:rPr>
        <w:t xml:space="preserve"> may choose up to four colleges and/o</w:t>
      </w:r>
      <w:r w:rsidR="002D12FB" w:rsidRPr="00DC4294">
        <w:rPr>
          <w:rFonts w:ascii="Garamond" w:hAnsi="Garamond"/>
        </w:rPr>
        <w:t xml:space="preserve">r scholarship agencies to send </w:t>
      </w:r>
      <w:r w:rsidR="00C4342E" w:rsidRPr="00DC4294">
        <w:rPr>
          <w:rFonts w:ascii="Garamond" w:hAnsi="Garamond"/>
        </w:rPr>
        <w:t>scores to for no charge:</w:t>
      </w:r>
      <w:r w:rsidR="00B4731B" w:rsidRPr="00DC4294">
        <w:rPr>
          <w:rFonts w:ascii="Garamond" w:hAnsi="Garamond"/>
        </w:rPr>
        <w:t xml:space="preserve"> </w:t>
      </w:r>
      <w:r w:rsidR="00C4342E" w:rsidRPr="00DC4294">
        <w:rPr>
          <w:rFonts w:ascii="Garamond" w:hAnsi="Garamond"/>
        </w:rPr>
        <w:t>Fee waivers are available</w:t>
      </w:r>
      <w:r w:rsidR="002F1C3A" w:rsidRPr="00DC4294">
        <w:rPr>
          <w:rFonts w:ascii="Garamond" w:hAnsi="Garamond"/>
        </w:rPr>
        <w:t xml:space="preserve"> (you must provide</w:t>
      </w:r>
      <w:r w:rsidR="00C4342E" w:rsidRPr="00DC4294">
        <w:rPr>
          <w:rFonts w:ascii="Garamond" w:hAnsi="Garamond"/>
        </w:rPr>
        <w:t>—see your Professional School Counselor</w:t>
      </w:r>
    </w:p>
    <w:p w:rsidR="00CC1463" w:rsidRPr="00DC4294" w:rsidRDefault="00C4342E" w:rsidP="00CC1463">
      <w:pPr>
        <w:numPr>
          <w:ilvl w:val="0"/>
          <w:numId w:val="4"/>
        </w:numPr>
        <w:rPr>
          <w:rFonts w:ascii="Garamond" w:hAnsi="Garamond"/>
          <w:b/>
        </w:rPr>
      </w:pPr>
      <w:r w:rsidRPr="00DC4294">
        <w:rPr>
          <w:rFonts w:ascii="Garamond" w:hAnsi="Garamond"/>
        </w:rPr>
        <w:t xml:space="preserve"> SAT Online Prep—Offered </w:t>
      </w:r>
      <w:r w:rsidR="00CC1463" w:rsidRPr="00DC4294">
        <w:rPr>
          <w:rFonts w:ascii="Garamond" w:hAnsi="Garamond"/>
        </w:rPr>
        <w:t xml:space="preserve">free of charge for all students.  For additional information/resources, please visit </w:t>
      </w:r>
      <w:hyperlink r:id="rId19" w:history="1">
        <w:r w:rsidR="00CC1463" w:rsidRPr="00DC4294">
          <w:rPr>
            <w:rStyle w:val="Hyperlink"/>
            <w:rFonts w:ascii="Garamond" w:hAnsi="Garamond"/>
            <w:b/>
          </w:rPr>
          <w:t>https://www.khanacademy.org/sat?utm_source=cbhp-abtest-testver&amp;utm_medium=cb418-link&amp;utm_campaign=practice</w:t>
        </w:r>
      </w:hyperlink>
    </w:p>
    <w:p w:rsidR="00A36CFE" w:rsidRPr="00DC4294" w:rsidRDefault="00A36CFE" w:rsidP="00A36CFE">
      <w:pPr>
        <w:numPr>
          <w:ilvl w:val="0"/>
          <w:numId w:val="4"/>
        </w:numPr>
        <w:rPr>
          <w:rFonts w:ascii="Garamond" w:hAnsi="Garamond"/>
        </w:rPr>
      </w:pPr>
      <w:r w:rsidRPr="00DC4294">
        <w:rPr>
          <w:rFonts w:ascii="Garamond" w:hAnsi="Garamond"/>
        </w:rPr>
        <w:t xml:space="preserve">For Information About Using A SAT Fee Waiver, visit: </w:t>
      </w:r>
      <w:hyperlink r:id="rId20" w:history="1">
        <w:r w:rsidRPr="00DC4294">
          <w:rPr>
            <w:rStyle w:val="Hyperlink"/>
            <w:rFonts w:ascii="Garamond" w:hAnsi="Garamond"/>
            <w:b/>
          </w:rPr>
          <w:t>https://collegereadiness.collegeboard.org/sat/register/fees/fee-waivers</w:t>
        </w:r>
      </w:hyperlink>
    </w:p>
    <w:p w:rsidR="002F1C3A" w:rsidRPr="00DC4294" w:rsidRDefault="003A68C8" w:rsidP="00430D1F">
      <w:pPr>
        <w:rPr>
          <w:rFonts w:ascii="Garamond" w:hAnsi="Garamond"/>
        </w:rPr>
      </w:pPr>
      <w:r w:rsidRPr="00DC4294">
        <w:rPr>
          <w:rFonts w:ascii="Garamond" w:hAnsi="Garamond"/>
        </w:rPr>
        <w:t xml:space="preserve"> </w:t>
      </w:r>
      <w:r w:rsidRPr="00DC4294">
        <w:rPr>
          <w:rFonts w:ascii="Garamond" w:hAnsi="Garamond"/>
          <w:b/>
        </w:rPr>
        <w:t xml:space="preserve">Website: </w:t>
      </w:r>
      <w:hyperlink r:id="rId21" w:history="1">
        <w:r w:rsidR="00712129" w:rsidRPr="00DC4294">
          <w:rPr>
            <w:rStyle w:val="Hyperlink"/>
            <w:rFonts w:ascii="Garamond" w:hAnsi="Garamond"/>
            <w:b/>
          </w:rPr>
          <w:t>www.collegeboard.org</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284"/>
        <w:gridCol w:w="1524"/>
        <w:gridCol w:w="7406"/>
      </w:tblGrid>
      <w:tr w:rsidR="000A55C8" w:rsidRPr="00601816" w:rsidTr="00A43982">
        <w:trPr>
          <w:trHeight w:val="864"/>
        </w:trPr>
        <w:tc>
          <w:tcPr>
            <w:tcW w:w="1284" w:type="dxa"/>
            <w:shd w:val="clear" w:color="auto" w:fill="auto"/>
          </w:tcPr>
          <w:p w:rsidR="00DF4C91" w:rsidRPr="00DC4294" w:rsidRDefault="009D59D2" w:rsidP="00601816">
            <w:pPr>
              <w:jc w:val="center"/>
              <w:rPr>
                <w:rFonts w:ascii="Garamond" w:hAnsi="Garamond"/>
                <w:b/>
                <w:sz w:val="20"/>
                <w:szCs w:val="20"/>
              </w:rPr>
            </w:pPr>
            <w:r w:rsidRPr="00DC4294">
              <w:rPr>
                <w:rFonts w:ascii="Garamond" w:hAnsi="Garamond"/>
                <w:b/>
                <w:sz w:val="20"/>
                <w:szCs w:val="20"/>
              </w:rPr>
              <w:t>Section</w:t>
            </w:r>
          </w:p>
        </w:tc>
        <w:tc>
          <w:tcPr>
            <w:tcW w:w="1524" w:type="dxa"/>
            <w:shd w:val="clear" w:color="auto" w:fill="auto"/>
          </w:tcPr>
          <w:p w:rsidR="00DF4C91" w:rsidRPr="00DC4294" w:rsidRDefault="00DF4C91" w:rsidP="00601816">
            <w:pPr>
              <w:jc w:val="center"/>
              <w:rPr>
                <w:rFonts w:ascii="Garamond" w:hAnsi="Garamond"/>
                <w:b/>
                <w:sz w:val="20"/>
                <w:szCs w:val="20"/>
              </w:rPr>
            </w:pPr>
            <w:r w:rsidRPr="00DC4294">
              <w:rPr>
                <w:rFonts w:ascii="Garamond" w:hAnsi="Garamond"/>
                <w:b/>
                <w:sz w:val="20"/>
                <w:szCs w:val="20"/>
              </w:rPr>
              <w:t>Time Allotted</w:t>
            </w:r>
          </w:p>
        </w:tc>
        <w:tc>
          <w:tcPr>
            <w:tcW w:w="7406" w:type="dxa"/>
            <w:shd w:val="clear" w:color="auto" w:fill="auto"/>
          </w:tcPr>
          <w:p w:rsidR="00DF4C91" w:rsidRPr="00DC4294" w:rsidRDefault="009D59D2" w:rsidP="00601816">
            <w:pPr>
              <w:jc w:val="center"/>
              <w:rPr>
                <w:rFonts w:ascii="Garamond" w:hAnsi="Garamond"/>
                <w:b/>
                <w:sz w:val="20"/>
                <w:szCs w:val="20"/>
              </w:rPr>
            </w:pPr>
            <w:r w:rsidRPr="00DC4294">
              <w:rPr>
                <w:rFonts w:ascii="Garamond" w:hAnsi="Garamond"/>
                <w:b/>
                <w:sz w:val="20"/>
                <w:szCs w:val="20"/>
              </w:rPr>
              <w:t>Description</w:t>
            </w:r>
          </w:p>
        </w:tc>
      </w:tr>
      <w:tr w:rsidR="000A55C8" w:rsidRPr="00601816" w:rsidTr="00A43982">
        <w:trPr>
          <w:trHeight w:val="864"/>
        </w:trPr>
        <w:tc>
          <w:tcPr>
            <w:tcW w:w="1284" w:type="dxa"/>
            <w:shd w:val="clear" w:color="auto" w:fill="auto"/>
          </w:tcPr>
          <w:p w:rsidR="00DF4C91" w:rsidRPr="00DC4294" w:rsidRDefault="009D59D2" w:rsidP="00601816">
            <w:pPr>
              <w:jc w:val="center"/>
              <w:rPr>
                <w:rFonts w:ascii="Garamond" w:hAnsi="Garamond"/>
                <w:b/>
                <w:sz w:val="20"/>
                <w:szCs w:val="20"/>
              </w:rPr>
            </w:pPr>
            <w:r w:rsidRPr="00DC4294">
              <w:rPr>
                <w:rFonts w:ascii="Garamond" w:hAnsi="Garamond"/>
                <w:b/>
                <w:sz w:val="20"/>
                <w:szCs w:val="20"/>
              </w:rPr>
              <w:t>Reading</w:t>
            </w:r>
          </w:p>
        </w:tc>
        <w:tc>
          <w:tcPr>
            <w:tcW w:w="1524" w:type="dxa"/>
            <w:shd w:val="clear" w:color="auto" w:fill="auto"/>
          </w:tcPr>
          <w:p w:rsidR="00DF4C91" w:rsidRPr="00DC4294" w:rsidRDefault="00A479B0" w:rsidP="00601816">
            <w:pPr>
              <w:jc w:val="center"/>
              <w:rPr>
                <w:rFonts w:ascii="Garamond" w:hAnsi="Garamond"/>
                <w:b/>
                <w:sz w:val="20"/>
                <w:szCs w:val="20"/>
              </w:rPr>
            </w:pPr>
            <w:r w:rsidRPr="00DC4294">
              <w:rPr>
                <w:rFonts w:ascii="Garamond" w:hAnsi="Garamond"/>
                <w:b/>
                <w:sz w:val="20"/>
                <w:szCs w:val="20"/>
              </w:rPr>
              <w:t>65 Minutes</w:t>
            </w:r>
          </w:p>
        </w:tc>
        <w:tc>
          <w:tcPr>
            <w:tcW w:w="7406" w:type="dxa"/>
            <w:shd w:val="clear" w:color="auto" w:fill="auto"/>
          </w:tcPr>
          <w:p w:rsidR="00A479B0" w:rsidRPr="00DC4294" w:rsidRDefault="00A479B0" w:rsidP="00C41F16">
            <w:pPr>
              <w:pStyle w:val="NoSpacing"/>
              <w:rPr>
                <w:rFonts w:ascii="Garamond" w:hAnsi="Garamond"/>
                <w:b/>
                <w:sz w:val="20"/>
                <w:szCs w:val="20"/>
              </w:rPr>
            </w:pPr>
            <w:r w:rsidRPr="00DC4294">
              <w:rPr>
                <w:rFonts w:ascii="Garamond" w:hAnsi="Garamond"/>
                <w:b/>
                <w:sz w:val="20"/>
                <w:szCs w:val="20"/>
              </w:rPr>
              <w:t>52 Questions</w:t>
            </w:r>
          </w:p>
          <w:p w:rsidR="00A479B0" w:rsidRPr="00DC4294" w:rsidRDefault="00A479B0" w:rsidP="00C41F16">
            <w:pPr>
              <w:pStyle w:val="NoSpacing"/>
              <w:rPr>
                <w:rFonts w:ascii="Garamond" w:hAnsi="Garamond"/>
                <w:b/>
                <w:sz w:val="20"/>
                <w:szCs w:val="20"/>
              </w:rPr>
            </w:pPr>
          </w:p>
          <w:p w:rsidR="009D59D2" w:rsidRPr="00DC4294" w:rsidRDefault="009D59D2" w:rsidP="00601816">
            <w:pPr>
              <w:pStyle w:val="NoSpacing"/>
              <w:rPr>
                <w:rFonts w:ascii="Garamond" w:hAnsi="Garamond"/>
                <w:b/>
                <w:sz w:val="20"/>
                <w:szCs w:val="20"/>
              </w:rPr>
            </w:pPr>
            <w:r w:rsidRPr="00DC4294">
              <w:rPr>
                <w:rFonts w:ascii="Garamond" w:hAnsi="Garamond"/>
                <w:b/>
                <w:sz w:val="20"/>
                <w:szCs w:val="20"/>
              </w:rPr>
              <w:t>Use context clues in a passage to figure out which meaning of a word or phrase is being used.</w:t>
            </w:r>
          </w:p>
          <w:p w:rsidR="009D59D2" w:rsidRPr="00DC4294" w:rsidRDefault="009D59D2" w:rsidP="00601816">
            <w:pPr>
              <w:pStyle w:val="NoSpacing"/>
              <w:rPr>
                <w:rFonts w:ascii="Garamond" w:hAnsi="Garamond"/>
                <w:b/>
                <w:sz w:val="20"/>
                <w:szCs w:val="20"/>
              </w:rPr>
            </w:pPr>
            <w:r w:rsidRPr="00DC4294">
              <w:rPr>
                <w:rFonts w:ascii="Garamond" w:hAnsi="Garamond"/>
                <w:b/>
                <w:sz w:val="20"/>
                <w:szCs w:val="20"/>
              </w:rPr>
              <w:t>Decide how an author’s word choice shapes meaning, style, and tone</w:t>
            </w:r>
          </w:p>
          <w:p w:rsidR="009D59D2" w:rsidRPr="00DC4294" w:rsidRDefault="009D59D2" w:rsidP="00601816">
            <w:pPr>
              <w:pStyle w:val="NoSpacing"/>
              <w:rPr>
                <w:rFonts w:ascii="Garamond" w:hAnsi="Garamond"/>
                <w:b/>
                <w:sz w:val="20"/>
                <w:szCs w:val="20"/>
              </w:rPr>
            </w:pPr>
            <w:r w:rsidRPr="00DC4294">
              <w:rPr>
                <w:rFonts w:ascii="Garamond" w:hAnsi="Garamond"/>
                <w:b/>
                <w:sz w:val="20"/>
                <w:szCs w:val="20"/>
              </w:rPr>
              <w:t>Some questions ask you to:</w:t>
            </w:r>
          </w:p>
          <w:p w:rsidR="009D59D2" w:rsidRPr="00DC4294" w:rsidRDefault="009D59D2" w:rsidP="00C41F16">
            <w:pPr>
              <w:pStyle w:val="NoSpacing"/>
              <w:rPr>
                <w:rFonts w:ascii="Garamond" w:hAnsi="Garamond"/>
                <w:sz w:val="20"/>
                <w:szCs w:val="20"/>
              </w:rPr>
            </w:pPr>
            <w:r w:rsidRPr="00DC4294">
              <w:rPr>
                <w:rFonts w:ascii="Garamond" w:hAnsi="Garamond"/>
                <w:sz w:val="20"/>
                <w:szCs w:val="20"/>
              </w:rPr>
              <w:t>Find evidence in a passage (or pair of passages) that best supports the answer to a previous question or serves as the basis for a reasonable conclusion.</w:t>
            </w:r>
          </w:p>
          <w:p w:rsidR="009D59D2" w:rsidRPr="00DC4294" w:rsidRDefault="00C41F16" w:rsidP="00601816">
            <w:pPr>
              <w:pStyle w:val="NoSpacing"/>
              <w:rPr>
                <w:rFonts w:ascii="Garamond" w:hAnsi="Garamond"/>
                <w:sz w:val="20"/>
                <w:szCs w:val="20"/>
              </w:rPr>
            </w:pPr>
            <w:r w:rsidRPr="00DC4294">
              <w:rPr>
                <w:rFonts w:ascii="Garamond" w:hAnsi="Garamond"/>
                <w:sz w:val="20"/>
                <w:szCs w:val="20"/>
              </w:rPr>
              <w:t xml:space="preserve">- </w:t>
            </w:r>
            <w:r w:rsidR="009D59D2" w:rsidRPr="00DC4294">
              <w:rPr>
                <w:rFonts w:ascii="Garamond" w:hAnsi="Garamond"/>
                <w:sz w:val="20"/>
                <w:szCs w:val="20"/>
              </w:rPr>
              <w:t>Identify how authors use evidence to support their claims.</w:t>
            </w:r>
          </w:p>
          <w:p w:rsidR="009D59D2" w:rsidRPr="00DC4294" w:rsidRDefault="00C41F16" w:rsidP="00601816">
            <w:pPr>
              <w:pStyle w:val="NoSpacing"/>
              <w:rPr>
                <w:rFonts w:ascii="Garamond" w:hAnsi="Garamond"/>
                <w:sz w:val="20"/>
                <w:szCs w:val="20"/>
              </w:rPr>
            </w:pPr>
            <w:r w:rsidRPr="00DC4294">
              <w:rPr>
                <w:rFonts w:ascii="Garamond" w:hAnsi="Garamond"/>
                <w:sz w:val="20"/>
                <w:szCs w:val="20"/>
              </w:rPr>
              <w:t xml:space="preserve">- </w:t>
            </w:r>
            <w:r w:rsidR="009D59D2" w:rsidRPr="00DC4294">
              <w:rPr>
                <w:rFonts w:ascii="Garamond" w:hAnsi="Garamond"/>
                <w:sz w:val="20"/>
                <w:szCs w:val="20"/>
              </w:rPr>
              <w:t>Find a relationship between an informational graphic and the passage it’s paired with.</w:t>
            </w:r>
          </w:p>
          <w:p w:rsidR="00DF4C91" w:rsidRPr="00DC4294" w:rsidRDefault="00C41F16" w:rsidP="00601816">
            <w:pPr>
              <w:pStyle w:val="NoSpacing"/>
              <w:rPr>
                <w:rFonts w:ascii="Garamond" w:hAnsi="Garamond"/>
                <w:sz w:val="20"/>
                <w:szCs w:val="20"/>
              </w:rPr>
            </w:pPr>
            <w:r w:rsidRPr="00DC4294">
              <w:rPr>
                <w:rFonts w:ascii="Garamond" w:hAnsi="Garamond"/>
                <w:sz w:val="20"/>
                <w:szCs w:val="20"/>
              </w:rPr>
              <w:t xml:space="preserve">- </w:t>
            </w:r>
            <w:r w:rsidR="009D59D2" w:rsidRPr="00DC4294">
              <w:rPr>
                <w:rFonts w:ascii="Garamond" w:hAnsi="Garamond"/>
                <w:sz w:val="20"/>
                <w:szCs w:val="20"/>
              </w:rPr>
              <w:t>The Reading Test includes passages in the fields of history, social studies, and science. You’ll be asked questions that require you to draw on the reading skills needed most to succeed in those subjects.</w:t>
            </w:r>
          </w:p>
        </w:tc>
      </w:tr>
      <w:tr w:rsidR="000A55C8" w:rsidRPr="00601816" w:rsidTr="00A43982">
        <w:trPr>
          <w:trHeight w:val="864"/>
        </w:trPr>
        <w:tc>
          <w:tcPr>
            <w:tcW w:w="1284" w:type="dxa"/>
            <w:shd w:val="clear" w:color="auto" w:fill="auto"/>
          </w:tcPr>
          <w:p w:rsidR="00DF4C91" w:rsidRPr="00DC4294" w:rsidRDefault="009D59D2" w:rsidP="00601816">
            <w:pPr>
              <w:jc w:val="center"/>
              <w:rPr>
                <w:rFonts w:ascii="Garamond" w:hAnsi="Garamond"/>
                <w:b/>
                <w:sz w:val="20"/>
                <w:szCs w:val="20"/>
              </w:rPr>
            </w:pPr>
            <w:r w:rsidRPr="00DC4294">
              <w:rPr>
                <w:rFonts w:ascii="Garamond" w:hAnsi="Garamond"/>
                <w:b/>
                <w:sz w:val="20"/>
                <w:szCs w:val="20"/>
              </w:rPr>
              <w:t>Writing &amp; Language</w:t>
            </w:r>
          </w:p>
        </w:tc>
        <w:tc>
          <w:tcPr>
            <w:tcW w:w="1524" w:type="dxa"/>
            <w:shd w:val="clear" w:color="auto" w:fill="auto"/>
          </w:tcPr>
          <w:p w:rsidR="00DF4C91" w:rsidRPr="00DC4294" w:rsidRDefault="00A479B0" w:rsidP="00601816">
            <w:pPr>
              <w:jc w:val="center"/>
              <w:rPr>
                <w:rFonts w:ascii="Garamond" w:hAnsi="Garamond"/>
                <w:b/>
                <w:sz w:val="20"/>
                <w:szCs w:val="20"/>
              </w:rPr>
            </w:pPr>
            <w:r w:rsidRPr="00DC4294">
              <w:rPr>
                <w:rFonts w:ascii="Garamond" w:hAnsi="Garamond"/>
                <w:b/>
                <w:sz w:val="20"/>
                <w:szCs w:val="20"/>
              </w:rPr>
              <w:t>35 Minutes</w:t>
            </w:r>
          </w:p>
        </w:tc>
        <w:tc>
          <w:tcPr>
            <w:tcW w:w="7406" w:type="dxa"/>
            <w:shd w:val="clear" w:color="auto" w:fill="auto"/>
          </w:tcPr>
          <w:p w:rsidR="00A479B0" w:rsidRPr="00DC4294" w:rsidRDefault="00A479B0" w:rsidP="00C41F16">
            <w:pPr>
              <w:pStyle w:val="NoSpacing"/>
              <w:rPr>
                <w:rFonts w:ascii="Garamond" w:hAnsi="Garamond"/>
                <w:b/>
                <w:sz w:val="20"/>
                <w:szCs w:val="20"/>
              </w:rPr>
            </w:pPr>
            <w:r w:rsidRPr="00DC4294">
              <w:rPr>
                <w:rFonts w:ascii="Garamond" w:hAnsi="Garamond"/>
                <w:b/>
                <w:sz w:val="20"/>
                <w:szCs w:val="20"/>
              </w:rPr>
              <w:t>44 Questions</w:t>
            </w:r>
          </w:p>
          <w:p w:rsidR="00A479B0" w:rsidRPr="00DC4294" w:rsidRDefault="00A479B0" w:rsidP="00C41F16">
            <w:pPr>
              <w:pStyle w:val="NoSpacing"/>
              <w:rPr>
                <w:rFonts w:ascii="Garamond" w:hAnsi="Garamond"/>
                <w:b/>
                <w:sz w:val="20"/>
                <w:szCs w:val="20"/>
              </w:rPr>
            </w:pPr>
          </w:p>
          <w:p w:rsidR="001436D9" w:rsidRPr="00DC4294" w:rsidRDefault="001436D9" w:rsidP="00C41F16">
            <w:pPr>
              <w:pStyle w:val="NoSpacing"/>
              <w:rPr>
                <w:rFonts w:ascii="Garamond" w:hAnsi="Garamond"/>
                <w:b/>
                <w:sz w:val="20"/>
                <w:szCs w:val="20"/>
              </w:rPr>
            </w:pPr>
            <w:r w:rsidRPr="00DC4294">
              <w:rPr>
                <w:rFonts w:ascii="Garamond" w:hAnsi="Garamond"/>
                <w:b/>
                <w:sz w:val="20"/>
                <w:szCs w:val="20"/>
              </w:rPr>
              <w:t>When you take the Writing and Language Test, you’ll do three things that people do all the time when they write and edit:</w:t>
            </w:r>
          </w:p>
          <w:p w:rsidR="00C41F16" w:rsidRPr="00DC4294" w:rsidRDefault="00C41F16" w:rsidP="00601816">
            <w:pPr>
              <w:pStyle w:val="NoSpacing"/>
              <w:rPr>
                <w:rFonts w:ascii="Garamond" w:hAnsi="Garamond"/>
                <w:b/>
                <w:sz w:val="20"/>
                <w:szCs w:val="20"/>
              </w:rPr>
            </w:pPr>
          </w:p>
          <w:p w:rsidR="001436D9" w:rsidRPr="00DC4294" w:rsidRDefault="00C41F16" w:rsidP="00601816">
            <w:pPr>
              <w:pStyle w:val="NoSpacing"/>
              <w:rPr>
                <w:rFonts w:ascii="Garamond" w:hAnsi="Garamond"/>
                <w:b/>
                <w:sz w:val="20"/>
                <w:szCs w:val="20"/>
              </w:rPr>
            </w:pPr>
            <w:r w:rsidRPr="00DC4294">
              <w:rPr>
                <w:rFonts w:ascii="Garamond" w:hAnsi="Garamond"/>
                <w:b/>
                <w:sz w:val="20"/>
                <w:szCs w:val="20"/>
              </w:rPr>
              <w:t>Read…Find mistakes and weaknesses</w:t>
            </w:r>
            <w:proofErr w:type="gramStart"/>
            <w:r w:rsidRPr="00DC4294">
              <w:rPr>
                <w:rFonts w:ascii="Garamond" w:hAnsi="Garamond"/>
                <w:b/>
                <w:sz w:val="20"/>
                <w:szCs w:val="20"/>
              </w:rPr>
              <w:t>….</w:t>
            </w:r>
            <w:r w:rsidR="001436D9" w:rsidRPr="00DC4294">
              <w:rPr>
                <w:rFonts w:ascii="Garamond" w:hAnsi="Garamond"/>
                <w:b/>
                <w:sz w:val="20"/>
                <w:szCs w:val="20"/>
              </w:rPr>
              <w:t>Fix</w:t>
            </w:r>
            <w:proofErr w:type="gramEnd"/>
            <w:r w:rsidR="001436D9" w:rsidRPr="00DC4294">
              <w:rPr>
                <w:rFonts w:ascii="Garamond" w:hAnsi="Garamond"/>
                <w:b/>
                <w:sz w:val="20"/>
                <w:szCs w:val="20"/>
              </w:rPr>
              <w:t xml:space="preserve"> them.</w:t>
            </w:r>
          </w:p>
          <w:p w:rsidR="00C41F16" w:rsidRPr="00DC4294" w:rsidRDefault="00C41F16" w:rsidP="00601816">
            <w:pPr>
              <w:pStyle w:val="NoSpacing"/>
              <w:rPr>
                <w:rFonts w:ascii="Garamond" w:hAnsi="Garamond"/>
                <w:sz w:val="20"/>
                <w:szCs w:val="20"/>
              </w:rPr>
            </w:pPr>
            <w:r w:rsidRPr="00DC4294">
              <w:rPr>
                <w:rFonts w:ascii="Garamond" w:hAnsi="Garamond"/>
                <w:sz w:val="20"/>
                <w:szCs w:val="20"/>
              </w:rPr>
              <w:t xml:space="preserve">- </w:t>
            </w:r>
            <w:r w:rsidR="00920ADB" w:rsidRPr="00DC4294">
              <w:rPr>
                <w:rFonts w:ascii="Garamond" w:hAnsi="Garamond"/>
                <w:sz w:val="20"/>
                <w:szCs w:val="20"/>
              </w:rPr>
              <w:t>To answer some questions, you’ll need to look closely at a single sentence. Others require reading the entire piece and interpreting a graphic.</w:t>
            </w:r>
          </w:p>
          <w:p w:rsidR="00C41F16" w:rsidRPr="00DC4294" w:rsidRDefault="00C41F16" w:rsidP="00601816">
            <w:pPr>
              <w:pStyle w:val="NoSpacing"/>
              <w:rPr>
                <w:rFonts w:ascii="Garamond" w:hAnsi="Garamond"/>
                <w:sz w:val="20"/>
                <w:szCs w:val="20"/>
              </w:rPr>
            </w:pPr>
            <w:r w:rsidRPr="00DC4294">
              <w:rPr>
                <w:rFonts w:ascii="Garamond" w:hAnsi="Garamond"/>
                <w:sz w:val="20"/>
                <w:szCs w:val="20"/>
              </w:rPr>
              <w:t xml:space="preserve">- </w:t>
            </w:r>
            <w:r w:rsidR="00920ADB" w:rsidRPr="00DC4294">
              <w:rPr>
                <w:rFonts w:ascii="Garamond" w:hAnsi="Garamond"/>
                <w:sz w:val="20"/>
                <w:szCs w:val="20"/>
              </w:rPr>
              <w:t>Questions that test command of evidence ask you to improve the way passages develop information and ideas.</w:t>
            </w:r>
          </w:p>
          <w:p w:rsidR="001436D9" w:rsidRPr="00DC4294" w:rsidRDefault="00C41F16" w:rsidP="00601816">
            <w:pPr>
              <w:pStyle w:val="NoSpacing"/>
              <w:rPr>
                <w:rFonts w:ascii="Garamond" w:hAnsi="Garamond"/>
                <w:sz w:val="20"/>
                <w:szCs w:val="20"/>
              </w:rPr>
            </w:pPr>
            <w:r w:rsidRPr="00DC4294">
              <w:rPr>
                <w:rFonts w:ascii="Garamond" w:hAnsi="Garamond"/>
                <w:sz w:val="20"/>
                <w:szCs w:val="20"/>
              </w:rPr>
              <w:lastRenderedPageBreak/>
              <w:t xml:space="preserve">- </w:t>
            </w:r>
            <w:r w:rsidR="001436D9" w:rsidRPr="00DC4294">
              <w:rPr>
                <w:rFonts w:ascii="Garamond" w:hAnsi="Garamond"/>
                <w:sz w:val="20"/>
                <w:szCs w:val="20"/>
              </w:rPr>
              <w:t>Some questions ask you to improve word choice. You’ll need to choose the best words to use based on the text surrounding them. Your goal will be to make a passage more precise or concise, or to improve syntax, style, or tone.</w:t>
            </w:r>
          </w:p>
          <w:p w:rsidR="001436D9" w:rsidRPr="00DC4294" w:rsidRDefault="00C41F16" w:rsidP="00601816">
            <w:pPr>
              <w:pStyle w:val="NoSpacing"/>
              <w:rPr>
                <w:rFonts w:ascii="Garamond" w:hAnsi="Garamond"/>
                <w:sz w:val="20"/>
                <w:szCs w:val="20"/>
              </w:rPr>
            </w:pPr>
            <w:r w:rsidRPr="00DC4294">
              <w:rPr>
                <w:rFonts w:ascii="Garamond" w:hAnsi="Garamond"/>
                <w:sz w:val="20"/>
                <w:szCs w:val="20"/>
              </w:rPr>
              <w:t xml:space="preserve">- </w:t>
            </w:r>
            <w:r w:rsidR="001436D9" w:rsidRPr="00DC4294">
              <w:rPr>
                <w:rFonts w:ascii="Garamond" w:hAnsi="Garamond"/>
                <w:sz w:val="20"/>
                <w:szCs w:val="20"/>
              </w:rPr>
              <w:t>You’ll be asked to read passages about topics in history, social studies, and science with a critical eye and make editorial decisions that improve them.</w:t>
            </w:r>
          </w:p>
          <w:p w:rsidR="001436D9" w:rsidRPr="00DC4294" w:rsidRDefault="00C41F16" w:rsidP="00601816">
            <w:pPr>
              <w:pStyle w:val="NoSpacing"/>
              <w:rPr>
                <w:rFonts w:ascii="Garamond" w:hAnsi="Garamond"/>
                <w:sz w:val="20"/>
                <w:szCs w:val="20"/>
              </w:rPr>
            </w:pPr>
            <w:r w:rsidRPr="00DC4294">
              <w:rPr>
                <w:rFonts w:ascii="Garamond" w:hAnsi="Garamond"/>
                <w:sz w:val="20"/>
                <w:szCs w:val="20"/>
              </w:rPr>
              <w:t xml:space="preserve">- </w:t>
            </w:r>
            <w:r w:rsidR="001436D9" w:rsidRPr="00DC4294">
              <w:rPr>
                <w:rFonts w:ascii="Garamond" w:hAnsi="Garamond"/>
                <w:sz w:val="20"/>
                <w:szCs w:val="20"/>
              </w:rPr>
              <w:t>Some questions ask about a passage’s organization and its impact.</w:t>
            </w:r>
          </w:p>
          <w:p w:rsidR="001436D9" w:rsidRPr="00DC4294" w:rsidRDefault="00C41F16" w:rsidP="00744AF2">
            <w:pPr>
              <w:pStyle w:val="NoSpacing"/>
              <w:rPr>
                <w:rFonts w:ascii="Garamond" w:hAnsi="Garamond"/>
                <w:sz w:val="20"/>
                <w:szCs w:val="20"/>
              </w:rPr>
            </w:pPr>
            <w:r w:rsidRPr="00DC4294">
              <w:rPr>
                <w:rFonts w:ascii="Garamond" w:hAnsi="Garamond"/>
                <w:sz w:val="20"/>
                <w:szCs w:val="20"/>
              </w:rPr>
              <w:t xml:space="preserve">- </w:t>
            </w:r>
            <w:r w:rsidR="001436D9" w:rsidRPr="00DC4294">
              <w:rPr>
                <w:rFonts w:ascii="Garamond" w:hAnsi="Garamond"/>
                <w:sz w:val="20"/>
                <w:szCs w:val="20"/>
              </w:rPr>
              <w:t>You’ll be asked to change words, clauses, sentences, and punctuation. Some topics covered include verb tense, parallel construction, subject-verb agreement, and comma use.  </w:t>
            </w:r>
          </w:p>
        </w:tc>
      </w:tr>
      <w:tr w:rsidR="000A55C8" w:rsidRPr="00601816" w:rsidTr="00A43982">
        <w:trPr>
          <w:trHeight w:val="864"/>
        </w:trPr>
        <w:tc>
          <w:tcPr>
            <w:tcW w:w="1284" w:type="dxa"/>
            <w:shd w:val="clear" w:color="auto" w:fill="auto"/>
          </w:tcPr>
          <w:p w:rsidR="00DF4C91" w:rsidRPr="00DC4294" w:rsidRDefault="005E5C76" w:rsidP="00601816">
            <w:pPr>
              <w:jc w:val="center"/>
              <w:rPr>
                <w:rFonts w:ascii="Garamond" w:hAnsi="Garamond"/>
                <w:b/>
                <w:sz w:val="20"/>
                <w:szCs w:val="20"/>
              </w:rPr>
            </w:pPr>
            <w:r w:rsidRPr="00DC4294">
              <w:rPr>
                <w:rFonts w:ascii="Garamond" w:hAnsi="Garamond"/>
                <w:b/>
                <w:sz w:val="20"/>
                <w:szCs w:val="20"/>
              </w:rPr>
              <w:lastRenderedPageBreak/>
              <w:t>Math</w:t>
            </w:r>
          </w:p>
        </w:tc>
        <w:tc>
          <w:tcPr>
            <w:tcW w:w="1524" w:type="dxa"/>
            <w:shd w:val="clear" w:color="auto" w:fill="auto"/>
          </w:tcPr>
          <w:p w:rsidR="00DF4C91" w:rsidRPr="00DC4294" w:rsidRDefault="00A479B0" w:rsidP="00601816">
            <w:pPr>
              <w:jc w:val="center"/>
              <w:rPr>
                <w:rFonts w:ascii="Garamond" w:hAnsi="Garamond"/>
                <w:b/>
                <w:sz w:val="20"/>
                <w:szCs w:val="20"/>
              </w:rPr>
            </w:pPr>
            <w:r w:rsidRPr="00DC4294">
              <w:rPr>
                <w:rFonts w:ascii="Garamond" w:hAnsi="Garamond"/>
                <w:b/>
                <w:sz w:val="20"/>
                <w:szCs w:val="20"/>
              </w:rPr>
              <w:t>80 Minutes</w:t>
            </w:r>
          </w:p>
        </w:tc>
        <w:tc>
          <w:tcPr>
            <w:tcW w:w="7406" w:type="dxa"/>
            <w:shd w:val="clear" w:color="auto" w:fill="auto"/>
          </w:tcPr>
          <w:p w:rsidR="00A479B0" w:rsidRPr="00DC4294" w:rsidRDefault="00A479B0" w:rsidP="00C41F16">
            <w:pPr>
              <w:pStyle w:val="NoSpacing"/>
              <w:rPr>
                <w:rFonts w:ascii="Garamond" w:hAnsi="Garamond"/>
                <w:b/>
                <w:sz w:val="20"/>
                <w:szCs w:val="20"/>
              </w:rPr>
            </w:pPr>
            <w:r w:rsidRPr="00DC4294">
              <w:rPr>
                <w:rFonts w:ascii="Garamond" w:hAnsi="Garamond"/>
                <w:b/>
                <w:sz w:val="20"/>
                <w:szCs w:val="20"/>
              </w:rPr>
              <w:t>58 Questions</w:t>
            </w:r>
          </w:p>
          <w:p w:rsidR="00A479B0" w:rsidRPr="00DC4294" w:rsidRDefault="00A479B0" w:rsidP="00C41F16">
            <w:pPr>
              <w:pStyle w:val="NoSpacing"/>
              <w:rPr>
                <w:rFonts w:ascii="Garamond" w:hAnsi="Garamond"/>
                <w:b/>
                <w:sz w:val="20"/>
                <w:szCs w:val="20"/>
              </w:rPr>
            </w:pPr>
          </w:p>
          <w:p w:rsidR="005E5C76" w:rsidRPr="00DC4294" w:rsidRDefault="005E5C76" w:rsidP="00601816">
            <w:pPr>
              <w:pStyle w:val="NoSpacing"/>
              <w:rPr>
                <w:rFonts w:ascii="Garamond" w:hAnsi="Garamond"/>
                <w:b/>
                <w:sz w:val="20"/>
                <w:szCs w:val="20"/>
              </w:rPr>
            </w:pPr>
            <w:r w:rsidRPr="00DC4294">
              <w:rPr>
                <w:rFonts w:ascii="Garamond" w:hAnsi="Garamond"/>
                <w:b/>
                <w:sz w:val="20"/>
                <w:szCs w:val="20"/>
              </w:rPr>
              <w:t>Questions on the Math Test are designed to mirror the problem solving and modeling you’ll do in:</w:t>
            </w:r>
            <w:r w:rsidR="00C41F16" w:rsidRPr="00DC4294">
              <w:rPr>
                <w:rFonts w:ascii="Garamond" w:hAnsi="Garamond"/>
                <w:b/>
                <w:sz w:val="20"/>
                <w:szCs w:val="20"/>
              </w:rPr>
              <w:t xml:space="preserve"> </w:t>
            </w:r>
            <w:r w:rsidRPr="00DC4294">
              <w:rPr>
                <w:rFonts w:ascii="Garamond" w:hAnsi="Garamond"/>
                <w:b/>
                <w:sz w:val="20"/>
                <w:szCs w:val="20"/>
              </w:rPr>
              <w:t>College math, science, and social science courses</w:t>
            </w:r>
            <w:r w:rsidR="00C41F16" w:rsidRPr="00DC4294">
              <w:rPr>
                <w:rFonts w:ascii="Garamond" w:hAnsi="Garamond"/>
                <w:b/>
                <w:sz w:val="20"/>
                <w:szCs w:val="20"/>
              </w:rPr>
              <w:t xml:space="preserve">, </w:t>
            </w:r>
            <w:proofErr w:type="gramStart"/>
            <w:r w:rsidRPr="00DC4294">
              <w:rPr>
                <w:rFonts w:ascii="Garamond" w:hAnsi="Garamond"/>
                <w:b/>
                <w:sz w:val="20"/>
                <w:szCs w:val="20"/>
              </w:rPr>
              <w:t>The</w:t>
            </w:r>
            <w:proofErr w:type="gramEnd"/>
            <w:r w:rsidRPr="00DC4294">
              <w:rPr>
                <w:rFonts w:ascii="Garamond" w:hAnsi="Garamond"/>
                <w:b/>
                <w:sz w:val="20"/>
                <w:szCs w:val="20"/>
              </w:rPr>
              <w:t xml:space="preserve"> jobs that you hold</w:t>
            </w:r>
            <w:r w:rsidR="00C41F16" w:rsidRPr="00DC4294">
              <w:rPr>
                <w:rFonts w:ascii="Garamond" w:hAnsi="Garamond"/>
                <w:b/>
                <w:sz w:val="20"/>
                <w:szCs w:val="20"/>
              </w:rPr>
              <w:t xml:space="preserve">, &amp; </w:t>
            </w:r>
            <w:r w:rsidRPr="00DC4294">
              <w:rPr>
                <w:rFonts w:ascii="Garamond" w:hAnsi="Garamond"/>
                <w:b/>
                <w:sz w:val="20"/>
                <w:szCs w:val="20"/>
              </w:rPr>
              <w:t>Your personal life</w:t>
            </w:r>
          </w:p>
          <w:p w:rsidR="005E5C76" w:rsidRPr="00DC4294" w:rsidRDefault="005E5C76" w:rsidP="00C41F16">
            <w:pPr>
              <w:pStyle w:val="NoSpacing"/>
              <w:rPr>
                <w:rFonts w:ascii="Garamond" w:hAnsi="Garamond"/>
                <w:b/>
                <w:sz w:val="20"/>
                <w:szCs w:val="20"/>
              </w:rPr>
            </w:pPr>
            <w:r w:rsidRPr="00DC4294">
              <w:rPr>
                <w:rFonts w:ascii="Garamond" w:hAnsi="Garamond"/>
                <w:b/>
                <w:sz w:val="20"/>
                <w:szCs w:val="20"/>
              </w:rPr>
              <w:t>The Math Test will focus in depth on the three areas of math that play the biggest role in a wide range of college majors and careers:</w:t>
            </w:r>
          </w:p>
          <w:p w:rsidR="000A55C8" w:rsidRPr="00DC4294" w:rsidRDefault="000A55C8" w:rsidP="00601816">
            <w:pPr>
              <w:pStyle w:val="NoSpacing"/>
              <w:rPr>
                <w:rFonts w:ascii="Garamond" w:hAnsi="Garamond"/>
                <w:b/>
                <w:sz w:val="20"/>
                <w:szCs w:val="20"/>
              </w:rPr>
            </w:pPr>
          </w:p>
          <w:p w:rsidR="005E5C76" w:rsidRPr="00DC4294" w:rsidRDefault="007F78D7" w:rsidP="00C41F16">
            <w:pPr>
              <w:pStyle w:val="NoSpacing"/>
              <w:rPr>
                <w:rFonts w:ascii="Garamond" w:hAnsi="Garamond"/>
                <w:sz w:val="20"/>
                <w:szCs w:val="20"/>
              </w:rPr>
            </w:pPr>
            <w:hyperlink r:id="rId22" w:tgtFrame="_self" w:history="1">
              <w:r w:rsidR="005E5C76" w:rsidRPr="00DC4294">
                <w:rPr>
                  <w:rStyle w:val="Hyperlink"/>
                  <w:rFonts w:ascii="Garamond" w:hAnsi="Garamond"/>
                  <w:b/>
                  <w:color w:val="auto"/>
                  <w:sz w:val="20"/>
                  <w:szCs w:val="20"/>
                </w:rPr>
                <w:t>Heart of Algebra,</w:t>
              </w:r>
            </w:hyperlink>
            <w:r w:rsidR="005E5C76" w:rsidRPr="00DC4294">
              <w:rPr>
                <w:rFonts w:ascii="Garamond" w:hAnsi="Garamond"/>
                <w:sz w:val="20"/>
                <w:szCs w:val="20"/>
              </w:rPr>
              <w:t xml:space="preserve"> which focuses on the mastery of linear equations and systems.</w:t>
            </w:r>
          </w:p>
          <w:p w:rsidR="005E5C76" w:rsidRPr="00DC4294" w:rsidRDefault="007F78D7" w:rsidP="00601816">
            <w:pPr>
              <w:pStyle w:val="NoSpacing"/>
              <w:rPr>
                <w:rFonts w:ascii="Garamond" w:hAnsi="Garamond"/>
                <w:sz w:val="20"/>
                <w:szCs w:val="20"/>
              </w:rPr>
            </w:pPr>
            <w:hyperlink r:id="rId23" w:tgtFrame="_self" w:history="1">
              <w:r w:rsidR="005E5C76" w:rsidRPr="00DC4294">
                <w:rPr>
                  <w:rStyle w:val="Hyperlink"/>
                  <w:rFonts w:ascii="Garamond" w:hAnsi="Garamond"/>
                  <w:b/>
                  <w:color w:val="auto"/>
                  <w:sz w:val="20"/>
                  <w:szCs w:val="20"/>
                </w:rPr>
                <w:t>Problem Solving and Data Analysis</w:t>
              </w:r>
              <w:r w:rsidR="005E5C76" w:rsidRPr="00DC4294">
                <w:rPr>
                  <w:rStyle w:val="Hyperlink"/>
                  <w:rFonts w:ascii="Garamond" w:hAnsi="Garamond"/>
                  <w:color w:val="auto"/>
                  <w:sz w:val="20"/>
                  <w:szCs w:val="20"/>
                </w:rPr>
                <w:t>,</w:t>
              </w:r>
            </w:hyperlink>
            <w:r w:rsidR="005E5C76" w:rsidRPr="00DC4294">
              <w:rPr>
                <w:rFonts w:ascii="Garamond" w:hAnsi="Garamond"/>
                <w:sz w:val="20"/>
                <w:szCs w:val="20"/>
              </w:rPr>
              <w:t xml:space="preserve"> which is about being quantitatively literate.</w:t>
            </w:r>
          </w:p>
          <w:p w:rsidR="005E5C76" w:rsidRPr="00DC4294" w:rsidRDefault="007F78D7" w:rsidP="00C41F16">
            <w:pPr>
              <w:pStyle w:val="NoSpacing"/>
              <w:rPr>
                <w:rFonts w:ascii="Garamond" w:hAnsi="Garamond"/>
                <w:sz w:val="20"/>
                <w:szCs w:val="20"/>
              </w:rPr>
            </w:pPr>
            <w:hyperlink r:id="rId24" w:tgtFrame="_self" w:history="1">
              <w:r w:rsidR="005E5C76" w:rsidRPr="00DC4294">
                <w:rPr>
                  <w:rStyle w:val="Hyperlink"/>
                  <w:rFonts w:ascii="Garamond" w:hAnsi="Garamond"/>
                  <w:b/>
                  <w:color w:val="auto"/>
                  <w:sz w:val="20"/>
                  <w:szCs w:val="20"/>
                </w:rPr>
                <w:t>Passport to Advanced Math</w:t>
              </w:r>
              <w:r w:rsidR="005E5C76" w:rsidRPr="00DC4294">
                <w:rPr>
                  <w:rStyle w:val="Hyperlink"/>
                  <w:rFonts w:ascii="Garamond" w:hAnsi="Garamond"/>
                  <w:color w:val="auto"/>
                  <w:sz w:val="20"/>
                  <w:szCs w:val="20"/>
                </w:rPr>
                <w:t>,</w:t>
              </w:r>
            </w:hyperlink>
            <w:r w:rsidR="005E5C76" w:rsidRPr="00DC4294">
              <w:rPr>
                <w:rFonts w:ascii="Garamond" w:hAnsi="Garamond"/>
                <w:sz w:val="20"/>
                <w:szCs w:val="20"/>
              </w:rPr>
              <w:t xml:space="preserve"> which features questions that require the manipulation of complex equations.</w:t>
            </w:r>
          </w:p>
          <w:p w:rsidR="000A55C8" w:rsidRPr="00DC4294" w:rsidRDefault="000A55C8" w:rsidP="00601816">
            <w:pPr>
              <w:pStyle w:val="NoSpacing"/>
              <w:rPr>
                <w:rFonts w:ascii="Garamond" w:hAnsi="Garamond"/>
                <w:sz w:val="20"/>
                <w:szCs w:val="20"/>
              </w:rPr>
            </w:pPr>
          </w:p>
          <w:p w:rsidR="005E5C76" w:rsidRPr="00DC4294" w:rsidRDefault="005E5C76" w:rsidP="00601816">
            <w:pPr>
              <w:pStyle w:val="NoSpacing"/>
              <w:rPr>
                <w:rFonts w:ascii="Garamond" w:hAnsi="Garamond"/>
                <w:sz w:val="20"/>
                <w:szCs w:val="20"/>
              </w:rPr>
            </w:pPr>
            <w:r w:rsidRPr="00DC4294">
              <w:rPr>
                <w:rFonts w:ascii="Garamond" w:hAnsi="Garamond"/>
                <w:sz w:val="20"/>
                <w:szCs w:val="20"/>
              </w:rPr>
              <w:t xml:space="preserve">The Math Test also draws on </w:t>
            </w:r>
            <w:hyperlink r:id="rId25" w:tgtFrame="_self" w:history="1">
              <w:r w:rsidRPr="00DC4294">
                <w:rPr>
                  <w:rStyle w:val="Hyperlink"/>
                  <w:rFonts w:ascii="Garamond" w:hAnsi="Garamond"/>
                  <w:color w:val="auto"/>
                  <w:sz w:val="20"/>
                  <w:szCs w:val="20"/>
                </w:rPr>
                <w:t>Additional Topics in Math,</w:t>
              </w:r>
            </w:hyperlink>
            <w:r w:rsidRPr="00DC4294">
              <w:rPr>
                <w:rFonts w:ascii="Garamond" w:hAnsi="Garamond"/>
                <w:sz w:val="20"/>
                <w:szCs w:val="20"/>
              </w:rPr>
              <w:t xml:space="preserve"> including the geometry and trigonometry most relevant to college and career readiness.</w:t>
            </w:r>
          </w:p>
          <w:p w:rsidR="005E5C76" w:rsidRPr="00DC4294" w:rsidRDefault="005E5C76" w:rsidP="00C41F16">
            <w:pPr>
              <w:pStyle w:val="NoSpacing"/>
              <w:rPr>
                <w:rFonts w:ascii="Garamond" w:hAnsi="Garamond"/>
                <w:sz w:val="20"/>
                <w:szCs w:val="20"/>
              </w:rPr>
            </w:pPr>
            <w:r w:rsidRPr="00DC4294">
              <w:rPr>
                <w:rFonts w:ascii="Garamond" w:hAnsi="Garamond"/>
                <w:sz w:val="20"/>
                <w:szCs w:val="20"/>
              </w:rPr>
              <w:t>The Math Test is a chance to show that you:</w:t>
            </w:r>
            <w:r w:rsidR="000A55C8" w:rsidRPr="00DC4294">
              <w:rPr>
                <w:rFonts w:ascii="Garamond" w:hAnsi="Garamond"/>
                <w:sz w:val="20"/>
                <w:szCs w:val="20"/>
              </w:rPr>
              <w:t xml:space="preserve"> </w:t>
            </w:r>
            <w:r w:rsidRPr="00DC4294">
              <w:rPr>
                <w:rFonts w:ascii="Garamond" w:hAnsi="Garamond"/>
                <w:sz w:val="20"/>
                <w:szCs w:val="20"/>
              </w:rPr>
              <w:t>efficiently, and strategically.</w:t>
            </w:r>
          </w:p>
          <w:p w:rsidR="005E5C76" w:rsidRDefault="005E5C76" w:rsidP="00601816">
            <w:pPr>
              <w:pStyle w:val="NoSpacing"/>
              <w:rPr>
                <w:rFonts w:ascii="Garamond" w:hAnsi="Garamond"/>
                <w:sz w:val="20"/>
                <w:szCs w:val="20"/>
              </w:rPr>
            </w:pPr>
            <w:r w:rsidRPr="00DC4294">
              <w:rPr>
                <w:rFonts w:ascii="Garamond" w:hAnsi="Garamond"/>
                <w:sz w:val="20"/>
                <w:szCs w:val="20"/>
              </w:rPr>
              <w:t>Solve problems quickly by identifying and using the most efficient solution approaches. This might involve solving a problem by inspection, finding a shortcut, or reorganizing the information you’ve been given.</w:t>
            </w:r>
          </w:p>
          <w:p w:rsidR="0060695A" w:rsidRPr="00DC4294" w:rsidRDefault="0060695A" w:rsidP="00601816">
            <w:pPr>
              <w:pStyle w:val="NoSpacing"/>
              <w:rPr>
                <w:rFonts w:ascii="Garamond" w:hAnsi="Garamond"/>
                <w:sz w:val="20"/>
                <w:szCs w:val="20"/>
              </w:rPr>
            </w:pPr>
          </w:p>
          <w:p w:rsidR="005E5C76" w:rsidRPr="00DC4294" w:rsidRDefault="00C41F16" w:rsidP="00601816">
            <w:pPr>
              <w:pStyle w:val="NoSpacing"/>
              <w:rPr>
                <w:rFonts w:ascii="Garamond" w:hAnsi="Garamond"/>
                <w:sz w:val="20"/>
                <w:szCs w:val="20"/>
              </w:rPr>
            </w:pPr>
            <w:r w:rsidRPr="00DC4294">
              <w:rPr>
                <w:rFonts w:ascii="Garamond" w:hAnsi="Garamond"/>
                <w:sz w:val="20"/>
                <w:szCs w:val="20"/>
              </w:rPr>
              <w:t xml:space="preserve">- </w:t>
            </w:r>
            <w:r w:rsidR="005E5C76" w:rsidRPr="00DC4294">
              <w:rPr>
                <w:rFonts w:ascii="Garamond" w:hAnsi="Garamond"/>
                <w:sz w:val="20"/>
                <w:szCs w:val="20"/>
              </w:rPr>
              <w:t>You’ll demonstrate your grasp of math concepts, operations, and relations.</w:t>
            </w:r>
          </w:p>
          <w:p w:rsidR="00DF4C91" w:rsidRPr="00DC4294" w:rsidRDefault="00C41F16" w:rsidP="00744AF2">
            <w:pPr>
              <w:pStyle w:val="NoSpacing"/>
              <w:rPr>
                <w:rFonts w:ascii="Garamond" w:hAnsi="Garamond"/>
                <w:sz w:val="20"/>
                <w:szCs w:val="20"/>
              </w:rPr>
            </w:pPr>
            <w:r w:rsidRPr="00DC4294">
              <w:rPr>
                <w:rFonts w:ascii="Garamond" w:hAnsi="Garamond"/>
                <w:sz w:val="20"/>
                <w:szCs w:val="20"/>
              </w:rPr>
              <w:t xml:space="preserve">- </w:t>
            </w:r>
            <w:r w:rsidR="005E5C76" w:rsidRPr="00DC4294">
              <w:rPr>
                <w:rFonts w:ascii="Garamond" w:hAnsi="Garamond"/>
                <w:sz w:val="20"/>
                <w:szCs w:val="20"/>
              </w:rPr>
              <w:t>Real-world problems ask you to analyze a situation, determine the essential elements required to solve the problem, represent the problem mathematically, and carry out a solution.</w:t>
            </w:r>
          </w:p>
        </w:tc>
      </w:tr>
      <w:tr w:rsidR="00A57944" w:rsidRPr="00601816" w:rsidTr="00A43982">
        <w:trPr>
          <w:trHeight w:val="864"/>
        </w:trPr>
        <w:tc>
          <w:tcPr>
            <w:tcW w:w="1284" w:type="dxa"/>
            <w:shd w:val="clear" w:color="auto" w:fill="auto"/>
          </w:tcPr>
          <w:p w:rsidR="00C75B4F" w:rsidRDefault="00A57944" w:rsidP="00A57944">
            <w:pPr>
              <w:jc w:val="center"/>
              <w:rPr>
                <w:rFonts w:ascii="Garamond" w:hAnsi="Garamond"/>
                <w:b/>
                <w:sz w:val="20"/>
                <w:szCs w:val="20"/>
              </w:rPr>
            </w:pPr>
            <w:r w:rsidRPr="00DC4294">
              <w:rPr>
                <w:rFonts w:ascii="Garamond" w:hAnsi="Garamond"/>
                <w:b/>
                <w:sz w:val="20"/>
                <w:szCs w:val="20"/>
              </w:rPr>
              <w:t>*</w:t>
            </w:r>
            <w:r>
              <w:rPr>
                <w:rFonts w:ascii="Garamond" w:hAnsi="Garamond"/>
                <w:b/>
                <w:sz w:val="20"/>
                <w:szCs w:val="20"/>
              </w:rPr>
              <w:t>Essay (This section is</w:t>
            </w:r>
            <w:r w:rsidRPr="00DC4294">
              <w:rPr>
                <w:rFonts w:ascii="Garamond" w:hAnsi="Garamond"/>
                <w:b/>
                <w:sz w:val="20"/>
                <w:szCs w:val="20"/>
              </w:rPr>
              <w:t xml:space="preserve"> </w:t>
            </w:r>
            <w:proofErr w:type="gramStart"/>
            <w:r w:rsidRPr="00DC4294">
              <w:rPr>
                <w:rFonts w:ascii="Garamond" w:hAnsi="Garamond"/>
                <w:b/>
                <w:sz w:val="20"/>
                <w:szCs w:val="20"/>
              </w:rPr>
              <w:t>optional  but</w:t>
            </w:r>
            <w:proofErr w:type="gramEnd"/>
            <w:r w:rsidRPr="00DC4294">
              <w:rPr>
                <w:rFonts w:ascii="Garamond" w:hAnsi="Garamond"/>
                <w:b/>
                <w:sz w:val="20"/>
                <w:szCs w:val="20"/>
              </w:rPr>
              <w:t xml:space="preserve"> some schools require it)</w:t>
            </w:r>
          </w:p>
          <w:p w:rsidR="00C75B4F" w:rsidRPr="00C75B4F" w:rsidRDefault="00C75B4F" w:rsidP="00C75B4F">
            <w:pPr>
              <w:rPr>
                <w:rFonts w:ascii="Garamond" w:hAnsi="Garamond"/>
                <w:sz w:val="20"/>
                <w:szCs w:val="20"/>
              </w:rPr>
            </w:pPr>
          </w:p>
          <w:p w:rsidR="00C75B4F" w:rsidRPr="00C75B4F" w:rsidRDefault="00C75B4F" w:rsidP="00C75B4F">
            <w:pPr>
              <w:rPr>
                <w:rFonts w:ascii="Garamond" w:hAnsi="Garamond"/>
                <w:sz w:val="20"/>
                <w:szCs w:val="20"/>
              </w:rPr>
            </w:pPr>
          </w:p>
          <w:p w:rsidR="00C75B4F" w:rsidRPr="00C75B4F" w:rsidRDefault="00C75B4F" w:rsidP="00C75B4F">
            <w:pPr>
              <w:rPr>
                <w:rFonts w:ascii="Garamond" w:hAnsi="Garamond"/>
                <w:sz w:val="20"/>
                <w:szCs w:val="20"/>
              </w:rPr>
            </w:pPr>
          </w:p>
          <w:p w:rsidR="00C75B4F" w:rsidRPr="00C75B4F" w:rsidRDefault="00C75B4F" w:rsidP="00C75B4F">
            <w:pPr>
              <w:rPr>
                <w:rFonts w:ascii="Garamond" w:hAnsi="Garamond"/>
                <w:sz w:val="20"/>
                <w:szCs w:val="20"/>
              </w:rPr>
            </w:pPr>
          </w:p>
          <w:p w:rsidR="00C75B4F" w:rsidRPr="00C75B4F" w:rsidRDefault="00C75B4F" w:rsidP="00C75B4F">
            <w:pPr>
              <w:rPr>
                <w:rFonts w:ascii="Garamond" w:hAnsi="Garamond"/>
                <w:sz w:val="20"/>
                <w:szCs w:val="20"/>
              </w:rPr>
            </w:pPr>
          </w:p>
          <w:p w:rsidR="00C75B4F" w:rsidRPr="00C75B4F" w:rsidRDefault="00C75B4F" w:rsidP="00C75B4F">
            <w:pPr>
              <w:rPr>
                <w:rFonts w:ascii="Garamond" w:hAnsi="Garamond"/>
                <w:sz w:val="20"/>
                <w:szCs w:val="20"/>
              </w:rPr>
            </w:pPr>
          </w:p>
          <w:p w:rsidR="00C75B4F" w:rsidRPr="00C75B4F" w:rsidRDefault="00C75B4F" w:rsidP="00C75B4F">
            <w:pPr>
              <w:rPr>
                <w:rFonts w:ascii="Garamond" w:hAnsi="Garamond"/>
                <w:sz w:val="20"/>
                <w:szCs w:val="20"/>
              </w:rPr>
            </w:pPr>
          </w:p>
          <w:p w:rsidR="00A57944" w:rsidRPr="00C75B4F" w:rsidRDefault="00A57944" w:rsidP="00C75B4F">
            <w:pPr>
              <w:rPr>
                <w:rFonts w:ascii="Garamond" w:hAnsi="Garamond"/>
                <w:sz w:val="20"/>
                <w:szCs w:val="20"/>
              </w:rPr>
            </w:pPr>
          </w:p>
        </w:tc>
        <w:tc>
          <w:tcPr>
            <w:tcW w:w="1524" w:type="dxa"/>
            <w:shd w:val="clear" w:color="auto" w:fill="auto"/>
          </w:tcPr>
          <w:p w:rsidR="00A57944" w:rsidRPr="00DC4294" w:rsidRDefault="00A57944" w:rsidP="00A57944">
            <w:pPr>
              <w:jc w:val="center"/>
              <w:rPr>
                <w:rFonts w:ascii="Garamond" w:hAnsi="Garamond"/>
                <w:b/>
                <w:sz w:val="20"/>
                <w:szCs w:val="20"/>
              </w:rPr>
            </w:pPr>
            <w:r w:rsidRPr="00DC4294">
              <w:rPr>
                <w:rFonts w:ascii="Garamond" w:hAnsi="Garamond"/>
                <w:b/>
                <w:sz w:val="20"/>
                <w:szCs w:val="20"/>
              </w:rPr>
              <w:t>50 Minutes</w:t>
            </w:r>
          </w:p>
        </w:tc>
        <w:tc>
          <w:tcPr>
            <w:tcW w:w="7406" w:type="dxa"/>
            <w:shd w:val="clear" w:color="auto" w:fill="auto"/>
          </w:tcPr>
          <w:p w:rsidR="00A57944" w:rsidRPr="00DC4294" w:rsidRDefault="00A57944" w:rsidP="00A57944">
            <w:pPr>
              <w:spacing w:before="100" w:beforeAutospacing="1" w:after="100" w:afterAutospacing="1" w:line="240" w:lineRule="auto"/>
              <w:rPr>
                <w:rFonts w:ascii="Garamond" w:eastAsia="Times New Roman" w:hAnsi="Garamond"/>
                <w:b/>
                <w:sz w:val="20"/>
                <w:szCs w:val="20"/>
              </w:rPr>
            </w:pPr>
            <w:r w:rsidRPr="00DC4294">
              <w:rPr>
                <w:rFonts w:ascii="Garamond" w:eastAsia="Times New Roman" w:hAnsi="Garamond"/>
                <w:b/>
                <w:sz w:val="20"/>
                <w:szCs w:val="20"/>
              </w:rPr>
              <w:t>You will be asked to:</w:t>
            </w:r>
          </w:p>
          <w:p w:rsidR="00A57944" w:rsidRPr="00DC4294" w:rsidRDefault="00A57944" w:rsidP="00A57944">
            <w:pPr>
              <w:numPr>
                <w:ilvl w:val="0"/>
                <w:numId w:val="14"/>
              </w:numPr>
              <w:spacing w:before="100" w:beforeAutospacing="1" w:after="100" w:afterAutospacing="1" w:line="240" w:lineRule="auto"/>
              <w:rPr>
                <w:rFonts w:ascii="Garamond" w:eastAsia="Times New Roman" w:hAnsi="Garamond"/>
                <w:sz w:val="20"/>
                <w:szCs w:val="20"/>
              </w:rPr>
            </w:pPr>
            <w:r w:rsidRPr="00DC4294">
              <w:rPr>
                <w:rFonts w:ascii="Garamond" w:eastAsia="Times New Roman" w:hAnsi="Garamond"/>
                <w:sz w:val="20"/>
                <w:szCs w:val="20"/>
              </w:rPr>
              <w:t>Read a passage.</w:t>
            </w:r>
          </w:p>
          <w:p w:rsidR="00A57944" w:rsidRPr="00DC4294" w:rsidRDefault="00A57944" w:rsidP="00A57944">
            <w:pPr>
              <w:numPr>
                <w:ilvl w:val="0"/>
                <w:numId w:val="14"/>
              </w:numPr>
              <w:spacing w:before="100" w:beforeAutospacing="1" w:after="100" w:afterAutospacing="1" w:line="240" w:lineRule="auto"/>
              <w:rPr>
                <w:rFonts w:ascii="Garamond" w:eastAsia="Times New Roman" w:hAnsi="Garamond"/>
                <w:sz w:val="20"/>
                <w:szCs w:val="20"/>
              </w:rPr>
            </w:pPr>
            <w:r w:rsidRPr="00DC4294">
              <w:rPr>
                <w:rFonts w:ascii="Garamond" w:eastAsia="Times New Roman" w:hAnsi="Garamond"/>
                <w:sz w:val="20"/>
                <w:szCs w:val="20"/>
              </w:rPr>
              <w:t>Explain how the author builds an argument to persuade an audience.</w:t>
            </w:r>
          </w:p>
          <w:p w:rsidR="00A57944" w:rsidRPr="00DC4294" w:rsidRDefault="00A57944" w:rsidP="00A57944">
            <w:pPr>
              <w:numPr>
                <w:ilvl w:val="0"/>
                <w:numId w:val="14"/>
              </w:numPr>
              <w:spacing w:before="100" w:beforeAutospacing="1" w:after="100" w:afterAutospacing="1" w:line="240" w:lineRule="auto"/>
              <w:rPr>
                <w:rFonts w:ascii="Garamond" w:eastAsia="Times New Roman" w:hAnsi="Garamond"/>
                <w:sz w:val="20"/>
                <w:szCs w:val="20"/>
              </w:rPr>
            </w:pPr>
            <w:r w:rsidRPr="00DC4294">
              <w:rPr>
                <w:rFonts w:ascii="Garamond" w:eastAsia="Times New Roman" w:hAnsi="Garamond"/>
                <w:sz w:val="20"/>
                <w:szCs w:val="20"/>
              </w:rPr>
              <w:t>Support your explanation with evidence from the passage.</w:t>
            </w:r>
          </w:p>
          <w:p w:rsidR="00A57944" w:rsidRPr="00DC4294" w:rsidRDefault="00A57944" w:rsidP="00A57944">
            <w:pPr>
              <w:spacing w:before="100" w:beforeAutospacing="1" w:after="100" w:afterAutospacing="1" w:line="240" w:lineRule="auto"/>
              <w:rPr>
                <w:rFonts w:ascii="Garamond" w:eastAsia="Times New Roman" w:hAnsi="Garamond"/>
                <w:sz w:val="20"/>
                <w:szCs w:val="20"/>
              </w:rPr>
            </w:pPr>
            <w:r w:rsidRPr="00DC4294">
              <w:rPr>
                <w:rFonts w:ascii="Garamond" w:eastAsia="Times New Roman" w:hAnsi="Garamond"/>
                <w:sz w:val="20"/>
                <w:szCs w:val="20"/>
              </w:rPr>
              <w:t>The SAT Essay shows how well you understand the passage and use it as the basis for a well-written thought-out discussion. The two people who score your essay will each award between 1 and 4 points in each of these three categories:</w:t>
            </w:r>
          </w:p>
          <w:p w:rsidR="00A57944" w:rsidRPr="00DC4294" w:rsidRDefault="00A57944" w:rsidP="00A57944">
            <w:pPr>
              <w:spacing w:before="100" w:beforeAutospacing="1" w:after="100" w:afterAutospacing="1" w:line="240" w:lineRule="auto"/>
              <w:rPr>
                <w:rFonts w:ascii="Garamond" w:eastAsia="Times New Roman" w:hAnsi="Garamond"/>
                <w:sz w:val="20"/>
                <w:szCs w:val="20"/>
              </w:rPr>
            </w:pPr>
            <w:r w:rsidRPr="00DC4294">
              <w:rPr>
                <w:rFonts w:ascii="Garamond" w:eastAsia="Times New Roman" w:hAnsi="Garamond"/>
                <w:b/>
                <w:bCs/>
                <w:sz w:val="20"/>
                <w:szCs w:val="20"/>
              </w:rPr>
              <w:t xml:space="preserve">Reading: </w:t>
            </w:r>
            <w:r w:rsidRPr="00DC4294">
              <w:rPr>
                <w:rFonts w:ascii="Garamond" w:eastAsia="Times New Roman" w:hAnsi="Garamond"/>
                <w:sz w:val="20"/>
                <w:szCs w:val="20"/>
              </w:rPr>
              <w:t>A successful essay shows that you understood the passage, including the interplay of central ideas and important details. It also shows an effective use of textual evidence.</w:t>
            </w:r>
          </w:p>
          <w:p w:rsidR="00A57944" w:rsidRPr="00DC4294" w:rsidRDefault="00A57944" w:rsidP="00A57944">
            <w:pPr>
              <w:spacing w:before="100" w:beforeAutospacing="1" w:after="100" w:afterAutospacing="1" w:line="240" w:lineRule="auto"/>
              <w:rPr>
                <w:rFonts w:ascii="Garamond" w:eastAsia="Times New Roman" w:hAnsi="Garamond"/>
                <w:sz w:val="20"/>
                <w:szCs w:val="20"/>
              </w:rPr>
            </w:pPr>
            <w:r w:rsidRPr="00DC4294">
              <w:rPr>
                <w:rFonts w:ascii="Garamond" w:eastAsia="Times New Roman" w:hAnsi="Garamond"/>
                <w:b/>
                <w:bCs/>
                <w:sz w:val="20"/>
                <w:szCs w:val="20"/>
              </w:rPr>
              <w:t xml:space="preserve">Analysis: </w:t>
            </w:r>
            <w:r w:rsidRPr="00DC4294">
              <w:rPr>
                <w:rFonts w:ascii="Garamond" w:eastAsia="Times New Roman" w:hAnsi="Garamond"/>
                <w:sz w:val="20"/>
                <w:szCs w:val="20"/>
              </w:rPr>
              <w:t>A successful essay shows your understanding of how the author builds an argument by:</w:t>
            </w:r>
          </w:p>
          <w:p w:rsidR="00A57944" w:rsidRPr="00DC4294" w:rsidRDefault="00A57944" w:rsidP="00A57944">
            <w:pPr>
              <w:numPr>
                <w:ilvl w:val="0"/>
                <w:numId w:val="15"/>
              </w:numPr>
              <w:spacing w:before="100" w:beforeAutospacing="1" w:after="100" w:afterAutospacing="1" w:line="240" w:lineRule="auto"/>
              <w:rPr>
                <w:rFonts w:ascii="Garamond" w:eastAsia="Times New Roman" w:hAnsi="Garamond"/>
                <w:sz w:val="20"/>
                <w:szCs w:val="20"/>
              </w:rPr>
            </w:pPr>
            <w:r w:rsidRPr="00DC4294">
              <w:rPr>
                <w:rFonts w:ascii="Garamond" w:eastAsia="Times New Roman" w:hAnsi="Garamond"/>
                <w:sz w:val="20"/>
                <w:szCs w:val="20"/>
              </w:rPr>
              <w:t>Examining the author’s use of evidence, reasoning, and other stylistic and persuasive techniques</w:t>
            </w:r>
          </w:p>
          <w:p w:rsidR="00A57944" w:rsidRPr="00DC4294" w:rsidRDefault="00A57944" w:rsidP="00A57944">
            <w:pPr>
              <w:numPr>
                <w:ilvl w:val="0"/>
                <w:numId w:val="15"/>
              </w:numPr>
              <w:spacing w:before="100" w:beforeAutospacing="1" w:after="100" w:afterAutospacing="1" w:line="240" w:lineRule="auto"/>
              <w:rPr>
                <w:rFonts w:ascii="Garamond" w:eastAsia="Times New Roman" w:hAnsi="Garamond"/>
                <w:sz w:val="20"/>
                <w:szCs w:val="20"/>
              </w:rPr>
            </w:pPr>
            <w:r w:rsidRPr="00DC4294">
              <w:rPr>
                <w:rFonts w:ascii="Garamond" w:eastAsia="Times New Roman" w:hAnsi="Garamond"/>
                <w:sz w:val="20"/>
                <w:szCs w:val="20"/>
              </w:rPr>
              <w:t>Supporting and developing claims with well-chosen evidence from the passage</w:t>
            </w:r>
          </w:p>
          <w:p w:rsidR="00A57944" w:rsidRPr="00DC4294" w:rsidRDefault="00A57944" w:rsidP="00A57944">
            <w:pPr>
              <w:spacing w:before="100" w:beforeAutospacing="1" w:after="100" w:afterAutospacing="1" w:line="240" w:lineRule="auto"/>
              <w:rPr>
                <w:rFonts w:ascii="Garamond" w:eastAsia="Times New Roman" w:hAnsi="Garamond"/>
                <w:b/>
                <w:sz w:val="20"/>
                <w:szCs w:val="20"/>
              </w:rPr>
            </w:pPr>
            <w:r w:rsidRPr="00DC4294">
              <w:rPr>
                <w:rFonts w:ascii="Garamond" w:eastAsia="Times New Roman" w:hAnsi="Garamond"/>
                <w:b/>
                <w:bCs/>
                <w:sz w:val="20"/>
                <w:szCs w:val="20"/>
              </w:rPr>
              <w:t xml:space="preserve">Writing: </w:t>
            </w:r>
            <w:r w:rsidRPr="00DC4294">
              <w:rPr>
                <w:rFonts w:ascii="Garamond" w:eastAsia="Times New Roman" w:hAnsi="Garamond"/>
                <w:sz w:val="20"/>
                <w:szCs w:val="20"/>
              </w:rPr>
              <w:t>A successful essay is focused, organized, and precise, with an appropriate style and tone that varies sentence structure and follows the conventions of standard wri</w:t>
            </w:r>
            <w:bookmarkStart w:id="0" w:name="_GoBack"/>
            <w:bookmarkEnd w:id="0"/>
            <w:r w:rsidRPr="00DC4294">
              <w:rPr>
                <w:rFonts w:ascii="Garamond" w:eastAsia="Times New Roman" w:hAnsi="Garamond"/>
                <w:sz w:val="20"/>
                <w:szCs w:val="20"/>
              </w:rPr>
              <w:t>tten English.</w:t>
            </w:r>
          </w:p>
        </w:tc>
      </w:tr>
    </w:tbl>
    <w:p w:rsidR="000015BE" w:rsidRDefault="000015BE" w:rsidP="00C75B4F">
      <w:pPr>
        <w:pStyle w:val="NoSpacing"/>
        <w:rPr>
          <w:rFonts w:ascii="Garamond" w:hAnsi="Garamond"/>
          <w:b/>
          <w:sz w:val="24"/>
          <w:szCs w:val="24"/>
        </w:rPr>
      </w:pPr>
    </w:p>
    <w:sectPr w:rsidR="000015BE" w:rsidSect="00C75B4F">
      <w:pgSz w:w="12240" w:h="15840"/>
      <w:pgMar w:top="1008" w:right="1008" w:bottom="1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8D7" w:rsidRDefault="007F78D7" w:rsidP="00C75B4F">
      <w:pPr>
        <w:spacing w:after="0" w:line="240" w:lineRule="auto"/>
      </w:pPr>
      <w:r>
        <w:separator/>
      </w:r>
    </w:p>
  </w:endnote>
  <w:endnote w:type="continuationSeparator" w:id="0">
    <w:p w:rsidR="007F78D7" w:rsidRDefault="007F78D7" w:rsidP="00C7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8D7" w:rsidRDefault="007F78D7" w:rsidP="00C75B4F">
      <w:pPr>
        <w:spacing w:after="0" w:line="240" w:lineRule="auto"/>
      </w:pPr>
      <w:r>
        <w:separator/>
      </w:r>
    </w:p>
  </w:footnote>
  <w:footnote w:type="continuationSeparator" w:id="0">
    <w:p w:rsidR="007F78D7" w:rsidRDefault="007F78D7" w:rsidP="00C75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068"/>
    <w:multiLevelType w:val="multilevel"/>
    <w:tmpl w:val="F99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60021"/>
    <w:multiLevelType w:val="multilevel"/>
    <w:tmpl w:val="534E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B20FE"/>
    <w:multiLevelType w:val="multilevel"/>
    <w:tmpl w:val="C050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B577B"/>
    <w:multiLevelType w:val="hybridMultilevel"/>
    <w:tmpl w:val="964A0BE4"/>
    <w:lvl w:ilvl="0" w:tplc="4754AD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6356D"/>
    <w:multiLevelType w:val="multilevel"/>
    <w:tmpl w:val="A16C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926BD"/>
    <w:multiLevelType w:val="hybridMultilevel"/>
    <w:tmpl w:val="8C40E328"/>
    <w:lvl w:ilvl="0" w:tplc="6E9E32DC">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8FC"/>
    <w:multiLevelType w:val="multilevel"/>
    <w:tmpl w:val="7216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E182B"/>
    <w:multiLevelType w:val="multilevel"/>
    <w:tmpl w:val="C1E0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66E14"/>
    <w:multiLevelType w:val="multilevel"/>
    <w:tmpl w:val="A9BA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479F8"/>
    <w:multiLevelType w:val="multilevel"/>
    <w:tmpl w:val="CFB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E16D8"/>
    <w:multiLevelType w:val="hybridMultilevel"/>
    <w:tmpl w:val="F7DE8700"/>
    <w:lvl w:ilvl="0" w:tplc="11400556">
      <w:start w:val="20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A5B2C"/>
    <w:multiLevelType w:val="multilevel"/>
    <w:tmpl w:val="0690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D41D77"/>
    <w:multiLevelType w:val="hybridMultilevel"/>
    <w:tmpl w:val="14A213B4"/>
    <w:lvl w:ilvl="0" w:tplc="286C0D50">
      <w:start w:val="20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53C93"/>
    <w:multiLevelType w:val="multilevel"/>
    <w:tmpl w:val="17FC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D81220"/>
    <w:multiLevelType w:val="multilevel"/>
    <w:tmpl w:val="22A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14"/>
  </w:num>
  <w:num w:numId="4">
    <w:abstractNumId w:val="3"/>
  </w:num>
  <w:num w:numId="5">
    <w:abstractNumId w:val="5"/>
  </w:num>
  <w:num w:numId="6">
    <w:abstractNumId w:val="8"/>
  </w:num>
  <w:num w:numId="7">
    <w:abstractNumId w:val="7"/>
  </w:num>
  <w:num w:numId="8">
    <w:abstractNumId w:val="9"/>
  </w:num>
  <w:num w:numId="9">
    <w:abstractNumId w:val="4"/>
  </w:num>
  <w:num w:numId="10">
    <w:abstractNumId w:val="11"/>
  </w:num>
  <w:num w:numId="11">
    <w:abstractNumId w:val="13"/>
  </w:num>
  <w:num w:numId="12">
    <w:abstractNumId w:val="1"/>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C8"/>
    <w:rsid w:val="000015BE"/>
    <w:rsid w:val="0000439B"/>
    <w:rsid w:val="00035D28"/>
    <w:rsid w:val="000421D4"/>
    <w:rsid w:val="000625E3"/>
    <w:rsid w:val="00084539"/>
    <w:rsid w:val="000A55C8"/>
    <w:rsid w:val="000A6F92"/>
    <w:rsid w:val="0012386F"/>
    <w:rsid w:val="001436D9"/>
    <w:rsid w:val="00161B26"/>
    <w:rsid w:val="0018214A"/>
    <w:rsid w:val="001967E2"/>
    <w:rsid w:val="001D23F8"/>
    <w:rsid w:val="001E7DDF"/>
    <w:rsid w:val="00266B31"/>
    <w:rsid w:val="002A68A3"/>
    <w:rsid w:val="002D12FB"/>
    <w:rsid w:val="002F1C3A"/>
    <w:rsid w:val="00310063"/>
    <w:rsid w:val="00324E2B"/>
    <w:rsid w:val="003359E4"/>
    <w:rsid w:val="003616AE"/>
    <w:rsid w:val="003751C4"/>
    <w:rsid w:val="003A68C8"/>
    <w:rsid w:val="003A6CDC"/>
    <w:rsid w:val="003D2CC3"/>
    <w:rsid w:val="003D6715"/>
    <w:rsid w:val="003E6F7F"/>
    <w:rsid w:val="00430D1F"/>
    <w:rsid w:val="00465491"/>
    <w:rsid w:val="0048258B"/>
    <w:rsid w:val="004C4308"/>
    <w:rsid w:val="004C5B81"/>
    <w:rsid w:val="005049E9"/>
    <w:rsid w:val="005206FA"/>
    <w:rsid w:val="00592C2A"/>
    <w:rsid w:val="005A751F"/>
    <w:rsid w:val="005E5C76"/>
    <w:rsid w:val="00601816"/>
    <w:rsid w:val="0060695A"/>
    <w:rsid w:val="00657035"/>
    <w:rsid w:val="0066234B"/>
    <w:rsid w:val="00676B12"/>
    <w:rsid w:val="0068170D"/>
    <w:rsid w:val="006C50C8"/>
    <w:rsid w:val="006C7576"/>
    <w:rsid w:val="00712129"/>
    <w:rsid w:val="00744AF2"/>
    <w:rsid w:val="00757D01"/>
    <w:rsid w:val="00771664"/>
    <w:rsid w:val="00795699"/>
    <w:rsid w:val="007961E0"/>
    <w:rsid w:val="007F78D7"/>
    <w:rsid w:val="0080160A"/>
    <w:rsid w:val="0085764A"/>
    <w:rsid w:val="00875FD2"/>
    <w:rsid w:val="008815D3"/>
    <w:rsid w:val="008F1E18"/>
    <w:rsid w:val="00900409"/>
    <w:rsid w:val="00920ADB"/>
    <w:rsid w:val="00941F48"/>
    <w:rsid w:val="009734F9"/>
    <w:rsid w:val="00983470"/>
    <w:rsid w:val="009C1C1A"/>
    <w:rsid w:val="009D13BA"/>
    <w:rsid w:val="009D59D2"/>
    <w:rsid w:val="00A0725A"/>
    <w:rsid w:val="00A24947"/>
    <w:rsid w:val="00A36CFE"/>
    <w:rsid w:val="00A43982"/>
    <w:rsid w:val="00A479B0"/>
    <w:rsid w:val="00A57944"/>
    <w:rsid w:val="00AD174A"/>
    <w:rsid w:val="00AF4185"/>
    <w:rsid w:val="00B20A54"/>
    <w:rsid w:val="00B40E9B"/>
    <w:rsid w:val="00B42C3E"/>
    <w:rsid w:val="00B4731B"/>
    <w:rsid w:val="00B6441B"/>
    <w:rsid w:val="00B73B83"/>
    <w:rsid w:val="00BB6CAD"/>
    <w:rsid w:val="00BE3B47"/>
    <w:rsid w:val="00BE5B80"/>
    <w:rsid w:val="00BE6B06"/>
    <w:rsid w:val="00C02DE0"/>
    <w:rsid w:val="00C2121A"/>
    <w:rsid w:val="00C2186E"/>
    <w:rsid w:val="00C41F16"/>
    <w:rsid w:val="00C4342E"/>
    <w:rsid w:val="00C519CE"/>
    <w:rsid w:val="00C715B2"/>
    <w:rsid w:val="00C75B4F"/>
    <w:rsid w:val="00C94452"/>
    <w:rsid w:val="00C9536D"/>
    <w:rsid w:val="00CC07F9"/>
    <w:rsid w:val="00CC1463"/>
    <w:rsid w:val="00CF0C92"/>
    <w:rsid w:val="00D560DF"/>
    <w:rsid w:val="00D7385B"/>
    <w:rsid w:val="00D9333C"/>
    <w:rsid w:val="00DC4294"/>
    <w:rsid w:val="00DF0F5C"/>
    <w:rsid w:val="00DF4C91"/>
    <w:rsid w:val="00E23D7E"/>
    <w:rsid w:val="00E41CDD"/>
    <w:rsid w:val="00E47F49"/>
    <w:rsid w:val="00E92894"/>
    <w:rsid w:val="00EF3498"/>
    <w:rsid w:val="00EF3E73"/>
    <w:rsid w:val="00F21C68"/>
    <w:rsid w:val="00F32E45"/>
    <w:rsid w:val="00FA70A9"/>
    <w:rsid w:val="00FC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B0F3"/>
  <w15:chartTrackingRefBased/>
  <w15:docId w15:val="{2838645F-0236-4AB7-B287-5B688AB5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3359E4"/>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4">
    <w:name w:val="heading 4"/>
    <w:basedOn w:val="Normal"/>
    <w:next w:val="Normal"/>
    <w:link w:val="Heading4Char"/>
    <w:uiPriority w:val="9"/>
    <w:semiHidden/>
    <w:unhideWhenUsed/>
    <w:qFormat/>
    <w:rsid w:val="0065703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8C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A68C8"/>
    <w:rPr>
      <w:rFonts w:ascii="Tahoma" w:hAnsi="Tahoma" w:cs="Tahoma"/>
      <w:sz w:val="16"/>
      <w:szCs w:val="16"/>
    </w:rPr>
  </w:style>
  <w:style w:type="character" w:styleId="Hyperlink">
    <w:name w:val="Hyperlink"/>
    <w:uiPriority w:val="99"/>
    <w:unhideWhenUsed/>
    <w:rsid w:val="003A68C8"/>
    <w:rPr>
      <w:color w:val="0000FF"/>
      <w:u w:val="single"/>
    </w:rPr>
  </w:style>
  <w:style w:type="character" w:customStyle="1" w:styleId="Heading1Char">
    <w:name w:val="Heading 1 Char"/>
    <w:link w:val="Heading1"/>
    <w:uiPriority w:val="9"/>
    <w:rsid w:val="003359E4"/>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3359E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3359E4"/>
  </w:style>
  <w:style w:type="character" w:customStyle="1" w:styleId="Heading4Char">
    <w:name w:val="Heading 4 Char"/>
    <w:link w:val="Heading4"/>
    <w:uiPriority w:val="9"/>
    <w:semiHidden/>
    <w:rsid w:val="00657035"/>
    <w:rPr>
      <w:rFonts w:ascii="Calibri" w:eastAsia="Times New Roman" w:hAnsi="Calibri" w:cs="Times New Roman"/>
      <w:b/>
      <w:bCs/>
      <w:sz w:val="28"/>
      <w:szCs w:val="28"/>
    </w:rPr>
  </w:style>
  <w:style w:type="character" w:customStyle="1" w:styleId="mediumprice">
    <w:name w:val="mediumprice"/>
    <w:rsid w:val="00657035"/>
  </w:style>
  <w:style w:type="character" w:styleId="Strong">
    <w:name w:val="Strong"/>
    <w:uiPriority w:val="22"/>
    <w:qFormat/>
    <w:rsid w:val="00657035"/>
    <w:rPr>
      <w:b/>
      <w:bCs/>
    </w:rPr>
  </w:style>
  <w:style w:type="character" w:customStyle="1" w:styleId="nowrap">
    <w:name w:val="nowrap"/>
    <w:rsid w:val="00657035"/>
  </w:style>
  <w:style w:type="table" w:styleId="TableGrid">
    <w:name w:val="Table Grid"/>
    <w:basedOn w:val="TableNormal"/>
    <w:uiPriority w:val="39"/>
    <w:rsid w:val="00676B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6B12"/>
    <w:rPr>
      <w:sz w:val="22"/>
      <w:szCs w:val="22"/>
    </w:rPr>
  </w:style>
  <w:style w:type="paragraph" w:styleId="Header">
    <w:name w:val="header"/>
    <w:basedOn w:val="Normal"/>
    <w:link w:val="HeaderChar"/>
    <w:uiPriority w:val="99"/>
    <w:unhideWhenUsed/>
    <w:rsid w:val="00C75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4F"/>
    <w:rPr>
      <w:sz w:val="22"/>
      <w:szCs w:val="22"/>
    </w:rPr>
  </w:style>
  <w:style w:type="paragraph" w:styleId="Footer">
    <w:name w:val="footer"/>
    <w:basedOn w:val="Normal"/>
    <w:link w:val="FooterChar"/>
    <w:uiPriority w:val="99"/>
    <w:unhideWhenUsed/>
    <w:rsid w:val="00C7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2072">
      <w:bodyDiv w:val="1"/>
      <w:marLeft w:val="0"/>
      <w:marRight w:val="0"/>
      <w:marTop w:val="0"/>
      <w:marBottom w:val="0"/>
      <w:divBdr>
        <w:top w:val="none" w:sz="0" w:space="0" w:color="auto"/>
        <w:left w:val="none" w:sz="0" w:space="0" w:color="auto"/>
        <w:bottom w:val="none" w:sz="0" w:space="0" w:color="auto"/>
        <w:right w:val="none" w:sz="0" w:space="0" w:color="auto"/>
      </w:divBdr>
      <w:divsChild>
        <w:div w:id="1595016196">
          <w:marLeft w:val="0"/>
          <w:marRight w:val="0"/>
          <w:marTop w:val="0"/>
          <w:marBottom w:val="0"/>
          <w:divBdr>
            <w:top w:val="none" w:sz="0" w:space="0" w:color="auto"/>
            <w:left w:val="none" w:sz="0" w:space="0" w:color="auto"/>
            <w:bottom w:val="none" w:sz="0" w:space="0" w:color="auto"/>
            <w:right w:val="none" w:sz="0" w:space="0" w:color="auto"/>
          </w:divBdr>
        </w:div>
      </w:divsChild>
    </w:div>
    <w:div w:id="126239338">
      <w:bodyDiv w:val="1"/>
      <w:marLeft w:val="0"/>
      <w:marRight w:val="0"/>
      <w:marTop w:val="0"/>
      <w:marBottom w:val="0"/>
      <w:divBdr>
        <w:top w:val="none" w:sz="0" w:space="0" w:color="auto"/>
        <w:left w:val="none" w:sz="0" w:space="0" w:color="auto"/>
        <w:bottom w:val="none" w:sz="0" w:space="0" w:color="auto"/>
        <w:right w:val="none" w:sz="0" w:space="0" w:color="auto"/>
      </w:divBdr>
    </w:div>
    <w:div w:id="197591431">
      <w:bodyDiv w:val="1"/>
      <w:marLeft w:val="0"/>
      <w:marRight w:val="0"/>
      <w:marTop w:val="0"/>
      <w:marBottom w:val="0"/>
      <w:divBdr>
        <w:top w:val="none" w:sz="0" w:space="0" w:color="auto"/>
        <w:left w:val="none" w:sz="0" w:space="0" w:color="auto"/>
        <w:bottom w:val="none" w:sz="0" w:space="0" w:color="auto"/>
        <w:right w:val="none" w:sz="0" w:space="0" w:color="auto"/>
      </w:divBdr>
      <w:divsChild>
        <w:div w:id="978071219">
          <w:marLeft w:val="0"/>
          <w:marRight w:val="0"/>
          <w:marTop w:val="0"/>
          <w:marBottom w:val="0"/>
          <w:divBdr>
            <w:top w:val="none" w:sz="0" w:space="0" w:color="auto"/>
            <w:left w:val="none" w:sz="0" w:space="0" w:color="auto"/>
            <w:bottom w:val="none" w:sz="0" w:space="0" w:color="auto"/>
            <w:right w:val="none" w:sz="0" w:space="0" w:color="auto"/>
          </w:divBdr>
          <w:divsChild>
            <w:div w:id="687296963">
              <w:marLeft w:val="0"/>
              <w:marRight w:val="0"/>
              <w:marTop w:val="0"/>
              <w:marBottom w:val="0"/>
              <w:divBdr>
                <w:top w:val="none" w:sz="0" w:space="0" w:color="auto"/>
                <w:left w:val="none" w:sz="0" w:space="0" w:color="auto"/>
                <w:bottom w:val="none" w:sz="0" w:space="0" w:color="auto"/>
                <w:right w:val="none" w:sz="0" w:space="0" w:color="auto"/>
              </w:divBdr>
              <w:divsChild>
                <w:div w:id="61563979">
                  <w:marLeft w:val="0"/>
                  <w:marRight w:val="0"/>
                  <w:marTop w:val="0"/>
                  <w:marBottom w:val="0"/>
                  <w:divBdr>
                    <w:top w:val="none" w:sz="0" w:space="0" w:color="auto"/>
                    <w:left w:val="none" w:sz="0" w:space="0" w:color="auto"/>
                    <w:bottom w:val="none" w:sz="0" w:space="0" w:color="auto"/>
                    <w:right w:val="none" w:sz="0" w:space="0" w:color="auto"/>
                  </w:divBdr>
                  <w:divsChild>
                    <w:div w:id="902446027">
                      <w:marLeft w:val="0"/>
                      <w:marRight w:val="0"/>
                      <w:marTop w:val="45"/>
                      <w:marBottom w:val="0"/>
                      <w:divBdr>
                        <w:top w:val="none" w:sz="0" w:space="0" w:color="auto"/>
                        <w:left w:val="none" w:sz="0" w:space="0" w:color="auto"/>
                        <w:bottom w:val="none" w:sz="0" w:space="0" w:color="auto"/>
                        <w:right w:val="none" w:sz="0" w:space="0" w:color="auto"/>
                      </w:divBdr>
                      <w:divsChild>
                        <w:div w:id="1602060025">
                          <w:marLeft w:val="0"/>
                          <w:marRight w:val="0"/>
                          <w:marTop w:val="0"/>
                          <w:marBottom w:val="0"/>
                          <w:divBdr>
                            <w:top w:val="none" w:sz="0" w:space="0" w:color="auto"/>
                            <w:left w:val="none" w:sz="0" w:space="0" w:color="auto"/>
                            <w:bottom w:val="none" w:sz="0" w:space="0" w:color="auto"/>
                            <w:right w:val="none" w:sz="0" w:space="0" w:color="auto"/>
                          </w:divBdr>
                          <w:divsChild>
                            <w:div w:id="1275821174">
                              <w:marLeft w:val="2070"/>
                              <w:marRight w:val="3960"/>
                              <w:marTop w:val="0"/>
                              <w:marBottom w:val="0"/>
                              <w:divBdr>
                                <w:top w:val="none" w:sz="0" w:space="0" w:color="auto"/>
                                <w:left w:val="none" w:sz="0" w:space="0" w:color="auto"/>
                                <w:bottom w:val="none" w:sz="0" w:space="0" w:color="auto"/>
                                <w:right w:val="none" w:sz="0" w:space="0" w:color="auto"/>
                              </w:divBdr>
                              <w:divsChild>
                                <w:div w:id="906500857">
                                  <w:marLeft w:val="0"/>
                                  <w:marRight w:val="0"/>
                                  <w:marTop w:val="0"/>
                                  <w:marBottom w:val="0"/>
                                  <w:divBdr>
                                    <w:top w:val="none" w:sz="0" w:space="0" w:color="auto"/>
                                    <w:left w:val="none" w:sz="0" w:space="0" w:color="auto"/>
                                    <w:bottom w:val="none" w:sz="0" w:space="0" w:color="auto"/>
                                    <w:right w:val="none" w:sz="0" w:space="0" w:color="auto"/>
                                  </w:divBdr>
                                  <w:divsChild>
                                    <w:div w:id="1200313918">
                                      <w:marLeft w:val="0"/>
                                      <w:marRight w:val="0"/>
                                      <w:marTop w:val="0"/>
                                      <w:marBottom w:val="0"/>
                                      <w:divBdr>
                                        <w:top w:val="none" w:sz="0" w:space="0" w:color="auto"/>
                                        <w:left w:val="none" w:sz="0" w:space="0" w:color="auto"/>
                                        <w:bottom w:val="none" w:sz="0" w:space="0" w:color="auto"/>
                                        <w:right w:val="none" w:sz="0" w:space="0" w:color="auto"/>
                                      </w:divBdr>
                                      <w:divsChild>
                                        <w:div w:id="162860965">
                                          <w:marLeft w:val="0"/>
                                          <w:marRight w:val="0"/>
                                          <w:marTop w:val="0"/>
                                          <w:marBottom w:val="0"/>
                                          <w:divBdr>
                                            <w:top w:val="none" w:sz="0" w:space="0" w:color="auto"/>
                                            <w:left w:val="none" w:sz="0" w:space="0" w:color="auto"/>
                                            <w:bottom w:val="none" w:sz="0" w:space="0" w:color="auto"/>
                                            <w:right w:val="none" w:sz="0" w:space="0" w:color="auto"/>
                                          </w:divBdr>
                                          <w:divsChild>
                                            <w:div w:id="1737312024">
                                              <w:marLeft w:val="0"/>
                                              <w:marRight w:val="0"/>
                                              <w:marTop w:val="90"/>
                                              <w:marBottom w:val="0"/>
                                              <w:divBdr>
                                                <w:top w:val="none" w:sz="0" w:space="0" w:color="auto"/>
                                                <w:left w:val="none" w:sz="0" w:space="0" w:color="auto"/>
                                                <w:bottom w:val="none" w:sz="0" w:space="0" w:color="auto"/>
                                                <w:right w:val="none" w:sz="0" w:space="0" w:color="auto"/>
                                              </w:divBdr>
                                              <w:divsChild>
                                                <w:div w:id="1075972700">
                                                  <w:marLeft w:val="0"/>
                                                  <w:marRight w:val="0"/>
                                                  <w:marTop w:val="0"/>
                                                  <w:marBottom w:val="0"/>
                                                  <w:divBdr>
                                                    <w:top w:val="none" w:sz="0" w:space="0" w:color="auto"/>
                                                    <w:left w:val="none" w:sz="0" w:space="0" w:color="auto"/>
                                                    <w:bottom w:val="none" w:sz="0" w:space="0" w:color="auto"/>
                                                    <w:right w:val="none" w:sz="0" w:space="0" w:color="auto"/>
                                                  </w:divBdr>
                                                  <w:divsChild>
                                                    <w:div w:id="1218971460">
                                                      <w:marLeft w:val="0"/>
                                                      <w:marRight w:val="0"/>
                                                      <w:marTop w:val="0"/>
                                                      <w:marBottom w:val="0"/>
                                                      <w:divBdr>
                                                        <w:top w:val="none" w:sz="0" w:space="0" w:color="auto"/>
                                                        <w:left w:val="none" w:sz="0" w:space="0" w:color="auto"/>
                                                        <w:bottom w:val="none" w:sz="0" w:space="0" w:color="auto"/>
                                                        <w:right w:val="none" w:sz="0" w:space="0" w:color="auto"/>
                                                      </w:divBdr>
                                                      <w:divsChild>
                                                        <w:div w:id="209078819">
                                                          <w:marLeft w:val="0"/>
                                                          <w:marRight w:val="0"/>
                                                          <w:marTop w:val="0"/>
                                                          <w:marBottom w:val="390"/>
                                                          <w:divBdr>
                                                            <w:top w:val="none" w:sz="0" w:space="0" w:color="auto"/>
                                                            <w:left w:val="none" w:sz="0" w:space="0" w:color="auto"/>
                                                            <w:bottom w:val="none" w:sz="0" w:space="0" w:color="auto"/>
                                                            <w:right w:val="none" w:sz="0" w:space="0" w:color="auto"/>
                                                          </w:divBdr>
                                                          <w:divsChild>
                                                            <w:div w:id="1621036020">
                                                              <w:marLeft w:val="0"/>
                                                              <w:marRight w:val="0"/>
                                                              <w:marTop w:val="0"/>
                                                              <w:marBottom w:val="0"/>
                                                              <w:divBdr>
                                                                <w:top w:val="none" w:sz="0" w:space="0" w:color="auto"/>
                                                                <w:left w:val="none" w:sz="0" w:space="0" w:color="auto"/>
                                                                <w:bottom w:val="none" w:sz="0" w:space="0" w:color="auto"/>
                                                                <w:right w:val="none" w:sz="0" w:space="0" w:color="auto"/>
                                                              </w:divBdr>
                                                              <w:divsChild>
                                                                <w:div w:id="1456410988">
                                                                  <w:marLeft w:val="0"/>
                                                                  <w:marRight w:val="0"/>
                                                                  <w:marTop w:val="0"/>
                                                                  <w:marBottom w:val="0"/>
                                                                  <w:divBdr>
                                                                    <w:top w:val="none" w:sz="0" w:space="0" w:color="auto"/>
                                                                    <w:left w:val="none" w:sz="0" w:space="0" w:color="auto"/>
                                                                    <w:bottom w:val="none" w:sz="0" w:space="0" w:color="auto"/>
                                                                    <w:right w:val="none" w:sz="0" w:space="0" w:color="auto"/>
                                                                  </w:divBdr>
                                                                  <w:divsChild>
                                                                    <w:div w:id="751008368">
                                                                      <w:marLeft w:val="0"/>
                                                                      <w:marRight w:val="0"/>
                                                                      <w:marTop w:val="0"/>
                                                                      <w:marBottom w:val="0"/>
                                                                      <w:divBdr>
                                                                        <w:top w:val="none" w:sz="0" w:space="0" w:color="auto"/>
                                                                        <w:left w:val="none" w:sz="0" w:space="0" w:color="auto"/>
                                                                        <w:bottom w:val="none" w:sz="0" w:space="0" w:color="auto"/>
                                                                        <w:right w:val="none" w:sz="0" w:space="0" w:color="auto"/>
                                                                      </w:divBdr>
                                                                      <w:divsChild>
                                                                        <w:div w:id="1033728976">
                                                                          <w:marLeft w:val="0"/>
                                                                          <w:marRight w:val="0"/>
                                                                          <w:marTop w:val="0"/>
                                                                          <w:marBottom w:val="0"/>
                                                                          <w:divBdr>
                                                                            <w:top w:val="none" w:sz="0" w:space="0" w:color="auto"/>
                                                                            <w:left w:val="none" w:sz="0" w:space="0" w:color="auto"/>
                                                                            <w:bottom w:val="none" w:sz="0" w:space="0" w:color="auto"/>
                                                                            <w:right w:val="none" w:sz="0" w:space="0" w:color="auto"/>
                                                                          </w:divBdr>
                                                                          <w:divsChild>
                                                                            <w:div w:id="822356176">
                                                                              <w:marLeft w:val="0"/>
                                                                              <w:marRight w:val="0"/>
                                                                              <w:marTop w:val="0"/>
                                                                              <w:marBottom w:val="0"/>
                                                                              <w:divBdr>
                                                                                <w:top w:val="none" w:sz="0" w:space="0" w:color="auto"/>
                                                                                <w:left w:val="none" w:sz="0" w:space="0" w:color="auto"/>
                                                                                <w:bottom w:val="none" w:sz="0" w:space="0" w:color="auto"/>
                                                                                <w:right w:val="none" w:sz="0" w:space="0" w:color="auto"/>
                                                                              </w:divBdr>
                                                                              <w:divsChild>
                                                                                <w:div w:id="91827051">
                                                                                  <w:marLeft w:val="0"/>
                                                                                  <w:marRight w:val="0"/>
                                                                                  <w:marTop w:val="0"/>
                                                                                  <w:marBottom w:val="0"/>
                                                                                  <w:divBdr>
                                                                                    <w:top w:val="none" w:sz="0" w:space="0" w:color="auto"/>
                                                                                    <w:left w:val="none" w:sz="0" w:space="0" w:color="auto"/>
                                                                                    <w:bottom w:val="none" w:sz="0" w:space="0" w:color="auto"/>
                                                                                    <w:right w:val="none" w:sz="0" w:space="0" w:color="auto"/>
                                                                                  </w:divBdr>
                                                                                  <w:divsChild>
                                                                                    <w:div w:id="201332050">
                                                                                      <w:marLeft w:val="0"/>
                                                                                      <w:marRight w:val="0"/>
                                                                                      <w:marTop w:val="0"/>
                                                                                      <w:marBottom w:val="0"/>
                                                                                      <w:divBdr>
                                                                                        <w:top w:val="none" w:sz="0" w:space="0" w:color="auto"/>
                                                                                        <w:left w:val="none" w:sz="0" w:space="0" w:color="auto"/>
                                                                                        <w:bottom w:val="none" w:sz="0" w:space="0" w:color="auto"/>
                                                                                        <w:right w:val="none" w:sz="0" w:space="0" w:color="auto"/>
                                                                                      </w:divBdr>
                                                                                    </w:div>
                                                                                    <w:div w:id="6584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335751">
      <w:bodyDiv w:val="1"/>
      <w:marLeft w:val="0"/>
      <w:marRight w:val="0"/>
      <w:marTop w:val="0"/>
      <w:marBottom w:val="0"/>
      <w:divBdr>
        <w:top w:val="none" w:sz="0" w:space="0" w:color="auto"/>
        <w:left w:val="none" w:sz="0" w:space="0" w:color="auto"/>
        <w:bottom w:val="none" w:sz="0" w:space="0" w:color="auto"/>
        <w:right w:val="none" w:sz="0" w:space="0" w:color="auto"/>
      </w:divBdr>
    </w:div>
    <w:div w:id="232013275">
      <w:bodyDiv w:val="1"/>
      <w:marLeft w:val="0"/>
      <w:marRight w:val="0"/>
      <w:marTop w:val="0"/>
      <w:marBottom w:val="0"/>
      <w:divBdr>
        <w:top w:val="none" w:sz="0" w:space="0" w:color="auto"/>
        <w:left w:val="none" w:sz="0" w:space="0" w:color="auto"/>
        <w:bottom w:val="none" w:sz="0" w:space="0" w:color="auto"/>
        <w:right w:val="none" w:sz="0" w:space="0" w:color="auto"/>
      </w:divBdr>
    </w:div>
    <w:div w:id="291442780">
      <w:bodyDiv w:val="1"/>
      <w:marLeft w:val="0"/>
      <w:marRight w:val="0"/>
      <w:marTop w:val="0"/>
      <w:marBottom w:val="0"/>
      <w:divBdr>
        <w:top w:val="none" w:sz="0" w:space="0" w:color="auto"/>
        <w:left w:val="none" w:sz="0" w:space="0" w:color="auto"/>
        <w:bottom w:val="none" w:sz="0" w:space="0" w:color="auto"/>
        <w:right w:val="none" w:sz="0" w:space="0" w:color="auto"/>
      </w:divBdr>
    </w:div>
    <w:div w:id="403262664">
      <w:bodyDiv w:val="1"/>
      <w:marLeft w:val="0"/>
      <w:marRight w:val="0"/>
      <w:marTop w:val="0"/>
      <w:marBottom w:val="0"/>
      <w:divBdr>
        <w:top w:val="none" w:sz="0" w:space="0" w:color="auto"/>
        <w:left w:val="none" w:sz="0" w:space="0" w:color="auto"/>
        <w:bottom w:val="none" w:sz="0" w:space="0" w:color="auto"/>
        <w:right w:val="none" w:sz="0" w:space="0" w:color="auto"/>
      </w:divBdr>
    </w:div>
    <w:div w:id="406463108">
      <w:bodyDiv w:val="1"/>
      <w:marLeft w:val="0"/>
      <w:marRight w:val="0"/>
      <w:marTop w:val="0"/>
      <w:marBottom w:val="0"/>
      <w:divBdr>
        <w:top w:val="none" w:sz="0" w:space="0" w:color="auto"/>
        <w:left w:val="none" w:sz="0" w:space="0" w:color="auto"/>
        <w:bottom w:val="none" w:sz="0" w:space="0" w:color="auto"/>
        <w:right w:val="none" w:sz="0" w:space="0" w:color="auto"/>
      </w:divBdr>
    </w:div>
    <w:div w:id="514613325">
      <w:bodyDiv w:val="1"/>
      <w:marLeft w:val="0"/>
      <w:marRight w:val="0"/>
      <w:marTop w:val="0"/>
      <w:marBottom w:val="0"/>
      <w:divBdr>
        <w:top w:val="none" w:sz="0" w:space="0" w:color="auto"/>
        <w:left w:val="none" w:sz="0" w:space="0" w:color="auto"/>
        <w:bottom w:val="none" w:sz="0" w:space="0" w:color="auto"/>
        <w:right w:val="none" w:sz="0" w:space="0" w:color="auto"/>
      </w:divBdr>
      <w:divsChild>
        <w:div w:id="1540389694">
          <w:marLeft w:val="0"/>
          <w:marRight w:val="0"/>
          <w:marTop w:val="0"/>
          <w:marBottom w:val="0"/>
          <w:divBdr>
            <w:top w:val="none" w:sz="0" w:space="0" w:color="auto"/>
            <w:left w:val="none" w:sz="0" w:space="0" w:color="auto"/>
            <w:bottom w:val="none" w:sz="0" w:space="0" w:color="auto"/>
            <w:right w:val="none" w:sz="0" w:space="0" w:color="auto"/>
          </w:divBdr>
          <w:divsChild>
            <w:div w:id="521436658">
              <w:marLeft w:val="0"/>
              <w:marRight w:val="0"/>
              <w:marTop w:val="0"/>
              <w:marBottom w:val="0"/>
              <w:divBdr>
                <w:top w:val="none" w:sz="0" w:space="0" w:color="auto"/>
                <w:left w:val="none" w:sz="0" w:space="0" w:color="auto"/>
                <w:bottom w:val="none" w:sz="0" w:space="0" w:color="auto"/>
                <w:right w:val="none" w:sz="0" w:space="0" w:color="auto"/>
              </w:divBdr>
              <w:divsChild>
                <w:div w:id="1270501876">
                  <w:marLeft w:val="0"/>
                  <w:marRight w:val="0"/>
                  <w:marTop w:val="0"/>
                  <w:marBottom w:val="0"/>
                  <w:divBdr>
                    <w:top w:val="none" w:sz="0" w:space="0" w:color="auto"/>
                    <w:left w:val="none" w:sz="0" w:space="0" w:color="auto"/>
                    <w:bottom w:val="none" w:sz="0" w:space="0" w:color="auto"/>
                    <w:right w:val="none" w:sz="0" w:space="0" w:color="auto"/>
                  </w:divBdr>
                  <w:divsChild>
                    <w:div w:id="1762871880">
                      <w:marLeft w:val="0"/>
                      <w:marRight w:val="0"/>
                      <w:marTop w:val="45"/>
                      <w:marBottom w:val="0"/>
                      <w:divBdr>
                        <w:top w:val="none" w:sz="0" w:space="0" w:color="auto"/>
                        <w:left w:val="none" w:sz="0" w:space="0" w:color="auto"/>
                        <w:bottom w:val="none" w:sz="0" w:space="0" w:color="auto"/>
                        <w:right w:val="none" w:sz="0" w:space="0" w:color="auto"/>
                      </w:divBdr>
                      <w:divsChild>
                        <w:div w:id="1513213">
                          <w:marLeft w:val="0"/>
                          <w:marRight w:val="0"/>
                          <w:marTop w:val="0"/>
                          <w:marBottom w:val="0"/>
                          <w:divBdr>
                            <w:top w:val="none" w:sz="0" w:space="0" w:color="auto"/>
                            <w:left w:val="none" w:sz="0" w:space="0" w:color="auto"/>
                            <w:bottom w:val="none" w:sz="0" w:space="0" w:color="auto"/>
                            <w:right w:val="none" w:sz="0" w:space="0" w:color="auto"/>
                          </w:divBdr>
                          <w:divsChild>
                            <w:div w:id="1551116394">
                              <w:marLeft w:val="2070"/>
                              <w:marRight w:val="3960"/>
                              <w:marTop w:val="0"/>
                              <w:marBottom w:val="0"/>
                              <w:divBdr>
                                <w:top w:val="none" w:sz="0" w:space="0" w:color="auto"/>
                                <w:left w:val="none" w:sz="0" w:space="0" w:color="auto"/>
                                <w:bottom w:val="none" w:sz="0" w:space="0" w:color="auto"/>
                                <w:right w:val="none" w:sz="0" w:space="0" w:color="auto"/>
                              </w:divBdr>
                              <w:divsChild>
                                <w:div w:id="1344940174">
                                  <w:marLeft w:val="0"/>
                                  <w:marRight w:val="0"/>
                                  <w:marTop w:val="0"/>
                                  <w:marBottom w:val="0"/>
                                  <w:divBdr>
                                    <w:top w:val="none" w:sz="0" w:space="0" w:color="auto"/>
                                    <w:left w:val="none" w:sz="0" w:space="0" w:color="auto"/>
                                    <w:bottom w:val="none" w:sz="0" w:space="0" w:color="auto"/>
                                    <w:right w:val="none" w:sz="0" w:space="0" w:color="auto"/>
                                  </w:divBdr>
                                  <w:divsChild>
                                    <w:div w:id="1127701349">
                                      <w:marLeft w:val="0"/>
                                      <w:marRight w:val="0"/>
                                      <w:marTop w:val="0"/>
                                      <w:marBottom w:val="0"/>
                                      <w:divBdr>
                                        <w:top w:val="none" w:sz="0" w:space="0" w:color="auto"/>
                                        <w:left w:val="none" w:sz="0" w:space="0" w:color="auto"/>
                                        <w:bottom w:val="none" w:sz="0" w:space="0" w:color="auto"/>
                                        <w:right w:val="none" w:sz="0" w:space="0" w:color="auto"/>
                                      </w:divBdr>
                                      <w:divsChild>
                                        <w:div w:id="224997955">
                                          <w:marLeft w:val="0"/>
                                          <w:marRight w:val="0"/>
                                          <w:marTop w:val="0"/>
                                          <w:marBottom w:val="0"/>
                                          <w:divBdr>
                                            <w:top w:val="none" w:sz="0" w:space="0" w:color="auto"/>
                                            <w:left w:val="none" w:sz="0" w:space="0" w:color="auto"/>
                                            <w:bottom w:val="none" w:sz="0" w:space="0" w:color="auto"/>
                                            <w:right w:val="none" w:sz="0" w:space="0" w:color="auto"/>
                                          </w:divBdr>
                                          <w:divsChild>
                                            <w:div w:id="1002202690">
                                              <w:marLeft w:val="0"/>
                                              <w:marRight w:val="0"/>
                                              <w:marTop w:val="90"/>
                                              <w:marBottom w:val="0"/>
                                              <w:divBdr>
                                                <w:top w:val="none" w:sz="0" w:space="0" w:color="auto"/>
                                                <w:left w:val="none" w:sz="0" w:space="0" w:color="auto"/>
                                                <w:bottom w:val="none" w:sz="0" w:space="0" w:color="auto"/>
                                                <w:right w:val="none" w:sz="0" w:space="0" w:color="auto"/>
                                              </w:divBdr>
                                              <w:divsChild>
                                                <w:div w:id="2112434124">
                                                  <w:marLeft w:val="0"/>
                                                  <w:marRight w:val="0"/>
                                                  <w:marTop w:val="0"/>
                                                  <w:marBottom w:val="0"/>
                                                  <w:divBdr>
                                                    <w:top w:val="none" w:sz="0" w:space="0" w:color="auto"/>
                                                    <w:left w:val="none" w:sz="0" w:space="0" w:color="auto"/>
                                                    <w:bottom w:val="none" w:sz="0" w:space="0" w:color="auto"/>
                                                    <w:right w:val="none" w:sz="0" w:space="0" w:color="auto"/>
                                                  </w:divBdr>
                                                  <w:divsChild>
                                                    <w:div w:id="1888565198">
                                                      <w:marLeft w:val="0"/>
                                                      <w:marRight w:val="0"/>
                                                      <w:marTop w:val="0"/>
                                                      <w:marBottom w:val="0"/>
                                                      <w:divBdr>
                                                        <w:top w:val="none" w:sz="0" w:space="0" w:color="auto"/>
                                                        <w:left w:val="none" w:sz="0" w:space="0" w:color="auto"/>
                                                        <w:bottom w:val="none" w:sz="0" w:space="0" w:color="auto"/>
                                                        <w:right w:val="none" w:sz="0" w:space="0" w:color="auto"/>
                                                      </w:divBdr>
                                                      <w:divsChild>
                                                        <w:div w:id="405883215">
                                                          <w:marLeft w:val="0"/>
                                                          <w:marRight w:val="0"/>
                                                          <w:marTop w:val="0"/>
                                                          <w:marBottom w:val="390"/>
                                                          <w:divBdr>
                                                            <w:top w:val="none" w:sz="0" w:space="0" w:color="auto"/>
                                                            <w:left w:val="none" w:sz="0" w:space="0" w:color="auto"/>
                                                            <w:bottom w:val="none" w:sz="0" w:space="0" w:color="auto"/>
                                                            <w:right w:val="none" w:sz="0" w:space="0" w:color="auto"/>
                                                          </w:divBdr>
                                                          <w:divsChild>
                                                            <w:div w:id="1705671539">
                                                              <w:marLeft w:val="0"/>
                                                              <w:marRight w:val="0"/>
                                                              <w:marTop w:val="0"/>
                                                              <w:marBottom w:val="0"/>
                                                              <w:divBdr>
                                                                <w:top w:val="none" w:sz="0" w:space="0" w:color="auto"/>
                                                                <w:left w:val="none" w:sz="0" w:space="0" w:color="auto"/>
                                                                <w:bottom w:val="none" w:sz="0" w:space="0" w:color="auto"/>
                                                                <w:right w:val="none" w:sz="0" w:space="0" w:color="auto"/>
                                                              </w:divBdr>
                                                              <w:divsChild>
                                                                <w:div w:id="1316297969">
                                                                  <w:marLeft w:val="0"/>
                                                                  <w:marRight w:val="0"/>
                                                                  <w:marTop w:val="0"/>
                                                                  <w:marBottom w:val="0"/>
                                                                  <w:divBdr>
                                                                    <w:top w:val="none" w:sz="0" w:space="0" w:color="auto"/>
                                                                    <w:left w:val="none" w:sz="0" w:space="0" w:color="auto"/>
                                                                    <w:bottom w:val="none" w:sz="0" w:space="0" w:color="auto"/>
                                                                    <w:right w:val="none" w:sz="0" w:space="0" w:color="auto"/>
                                                                  </w:divBdr>
                                                                  <w:divsChild>
                                                                    <w:div w:id="480924056">
                                                                      <w:marLeft w:val="0"/>
                                                                      <w:marRight w:val="0"/>
                                                                      <w:marTop w:val="0"/>
                                                                      <w:marBottom w:val="0"/>
                                                                      <w:divBdr>
                                                                        <w:top w:val="none" w:sz="0" w:space="0" w:color="auto"/>
                                                                        <w:left w:val="none" w:sz="0" w:space="0" w:color="auto"/>
                                                                        <w:bottom w:val="none" w:sz="0" w:space="0" w:color="auto"/>
                                                                        <w:right w:val="none" w:sz="0" w:space="0" w:color="auto"/>
                                                                      </w:divBdr>
                                                                      <w:divsChild>
                                                                        <w:div w:id="993070569">
                                                                          <w:marLeft w:val="0"/>
                                                                          <w:marRight w:val="0"/>
                                                                          <w:marTop w:val="0"/>
                                                                          <w:marBottom w:val="0"/>
                                                                          <w:divBdr>
                                                                            <w:top w:val="none" w:sz="0" w:space="0" w:color="auto"/>
                                                                            <w:left w:val="none" w:sz="0" w:space="0" w:color="auto"/>
                                                                            <w:bottom w:val="none" w:sz="0" w:space="0" w:color="auto"/>
                                                                            <w:right w:val="none" w:sz="0" w:space="0" w:color="auto"/>
                                                                          </w:divBdr>
                                                                          <w:divsChild>
                                                                            <w:div w:id="1123156119">
                                                                              <w:marLeft w:val="0"/>
                                                                              <w:marRight w:val="0"/>
                                                                              <w:marTop w:val="0"/>
                                                                              <w:marBottom w:val="0"/>
                                                                              <w:divBdr>
                                                                                <w:top w:val="none" w:sz="0" w:space="0" w:color="auto"/>
                                                                                <w:left w:val="none" w:sz="0" w:space="0" w:color="auto"/>
                                                                                <w:bottom w:val="none" w:sz="0" w:space="0" w:color="auto"/>
                                                                                <w:right w:val="none" w:sz="0" w:space="0" w:color="auto"/>
                                                                              </w:divBdr>
                                                                              <w:divsChild>
                                                                                <w:div w:id="1185827994">
                                                                                  <w:marLeft w:val="0"/>
                                                                                  <w:marRight w:val="0"/>
                                                                                  <w:marTop w:val="0"/>
                                                                                  <w:marBottom w:val="0"/>
                                                                                  <w:divBdr>
                                                                                    <w:top w:val="none" w:sz="0" w:space="0" w:color="auto"/>
                                                                                    <w:left w:val="none" w:sz="0" w:space="0" w:color="auto"/>
                                                                                    <w:bottom w:val="none" w:sz="0" w:space="0" w:color="auto"/>
                                                                                    <w:right w:val="none" w:sz="0" w:space="0" w:color="auto"/>
                                                                                  </w:divBdr>
                                                                                  <w:divsChild>
                                                                                    <w:div w:id="1282565609">
                                                                                      <w:marLeft w:val="0"/>
                                                                                      <w:marRight w:val="0"/>
                                                                                      <w:marTop w:val="0"/>
                                                                                      <w:marBottom w:val="0"/>
                                                                                      <w:divBdr>
                                                                                        <w:top w:val="none" w:sz="0" w:space="0" w:color="auto"/>
                                                                                        <w:left w:val="none" w:sz="0" w:space="0" w:color="auto"/>
                                                                                        <w:bottom w:val="none" w:sz="0" w:space="0" w:color="auto"/>
                                                                                        <w:right w:val="none" w:sz="0" w:space="0" w:color="auto"/>
                                                                                      </w:divBdr>
                                                                                    </w:div>
                                                                                    <w:div w:id="18673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501948">
      <w:bodyDiv w:val="1"/>
      <w:marLeft w:val="0"/>
      <w:marRight w:val="0"/>
      <w:marTop w:val="0"/>
      <w:marBottom w:val="0"/>
      <w:divBdr>
        <w:top w:val="none" w:sz="0" w:space="0" w:color="auto"/>
        <w:left w:val="none" w:sz="0" w:space="0" w:color="auto"/>
        <w:bottom w:val="none" w:sz="0" w:space="0" w:color="auto"/>
        <w:right w:val="none" w:sz="0" w:space="0" w:color="auto"/>
      </w:divBdr>
    </w:div>
    <w:div w:id="1211117374">
      <w:bodyDiv w:val="1"/>
      <w:marLeft w:val="0"/>
      <w:marRight w:val="0"/>
      <w:marTop w:val="0"/>
      <w:marBottom w:val="0"/>
      <w:divBdr>
        <w:top w:val="none" w:sz="0" w:space="0" w:color="auto"/>
        <w:left w:val="none" w:sz="0" w:space="0" w:color="auto"/>
        <w:bottom w:val="none" w:sz="0" w:space="0" w:color="auto"/>
        <w:right w:val="none" w:sz="0" w:space="0" w:color="auto"/>
      </w:divBdr>
    </w:div>
    <w:div w:id="1220363466">
      <w:bodyDiv w:val="1"/>
      <w:marLeft w:val="0"/>
      <w:marRight w:val="0"/>
      <w:marTop w:val="0"/>
      <w:marBottom w:val="0"/>
      <w:divBdr>
        <w:top w:val="none" w:sz="0" w:space="0" w:color="auto"/>
        <w:left w:val="none" w:sz="0" w:space="0" w:color="auto"/>
        <w:bottom w:val="none" w:sz="0" w:space="0" w:color="auto"/>
        <w:right w:val="none" w:sz="0" w:space="0" w:color="auto"/>
      </w:divBdr>
      <w:divsChild>
        <w:div w:id="1812746501">
          <w:marLeft w:val="0"/>
          <w:marRight w:val="0"/>
          <w:marTop w:val="0"/>
          <w:marBottom w:val="0"/>
          <w:divBdr>
            <w:top w:val="none" w:sz="0" w:space="0" w:color="auto"/>
            <w:left w:val="none" w:sz="0" w:space="0" w:color="auto"/>
            <w:bottom w:val="none" w:sz="0" w:space="0" w:color="auto"/>
            <w:right w:val="none" w:sz="0" w:space="0" w:color="auto"/>
          </w:divBdr>
          <w:divsChild>
            <w:div w:id="546065116">
              <w:marLeft w:val="0"/>
              <w:marRight w:val="0"/>
              <w:marTop w:val="0"/>
              <w:marBottom w:val="0"/>
              <w:divBdr>
                <w:top w:val="none" w:sz="0" w:space="0" w:color="auto"/>
                <w:left w:val="none" w:sz="0" w:space="0" w:color="auto"/>
                <w:bottom w:val="none" w:sz="0" w:space="0" w:color="auto"/>
                <w:right w:val="none" w:sz="0" w:space="0" w:color="auto"/>
              </w:divBdr>
              <w:divsChild>
                <w:div w:id="14037440">
                  <w:marLeft w:val="0"/>
                  <w:marRight w:val="0"/>
                  <w:marTop w:val="0"/>
                  <w:marBottom w:val="0"/>
                  <w:divBdr>
                    <w:top w:val="none" w:sz="0" w:space="0" w:color="auto"/>
                    <w:left w:val="none" w:sz="0" w:space="0" w:color="auto"/>
                    <w:bottom w:val="none" w:sz="0" w:space="0" w:color="auto"/>
                    <w:right w:val="none" w:sz="0" w:space="0" w:color="auto"/>
                  </w:divBdr>
                  <w:divsChild>
                    <w:div w:id="1550728156">
                      <w:marLeft w:val="0"/>
                      <w:marRight w:val="0"/>
                      <w:marTop w:val="0"/>
                      <w:marBottom w:val="0"/>
                      <w:divBdr>
                        <w:top w:val="none" w:sz="0" w:space="0" w:color="auto"/>
                        <w:left w:val="none" w:sz="0" w:space="0" w:color="auto"/>
                        <w:bottom w:val="none" w:sz="0" w:space="0" w:color="auto"/>
                        <w:right w:val="none" w:sz="0" w:space="0" w:color="auto"/>
                      </w:divBdr>
                      <w:divsChild>
                        <w:div w:id="1988433190">
                          <w:marLeft w:val="0"/>
                          <w:marRight w:val="0"/>
                          <w:marTop w:val="0"/>
                          <w:marBottom w:val="0"/>
                          <w:divBdr>
                            <w:top w:val="none" w:sz="0" w:space="0" w:color="auto"/>
                            <w:left w:val="none" w:sz="0" w:space="0" w:color="auto"/>
                            <w:bottom w:val="none" w:sz="0" w:space="0" w:color="auto"/>
                            <w:right w:val="none" w:sz="0" w:space="0" w:color="auto"/>
                          </w:divBdr>
                          <w:divsChild>
                            <w:div w:id="106969168">
                              <w:marLeft w:val="0"/>
                              <w:marRight w:val="0"/>
                              <w:marTop w:val="0"/>
                              <w:marBottom w:val="0"/>
                              <w:divBdr>
                                <w:top w:val="none" w:sz="0" w:space="0" w:color="auto"/>
                                <w:left w:val="none" w:sz="0" w:space="0" w:color="auto"/>
                                <w:bottom w:val="none" w:sz="0" w:space="0" w:color="auto"/>
                                <w:right w:val="none" w:sz="0" w:space="0" w:color="auto"/>
                              </w:divBdr>
                              <w:divsChild>
                                <w:div w:id="264926400">
                                  <w:marLeft w:val="0"/>
                                  <w:marRight w:val="0"/>
                                  <w:marTop w:val="0"/>
                                  <w:marBottom w:val="0"/>
                                  <w:divBdr>
                                    <w:top w:val="none" w:sz="0" w:space="0" w:color="auto"/>
                                    <w:left w:val="none" w:sz="0" w:space="0" w:color="auto"/>
                                    <w:bottom w:val="none" w:sz="0" w:space="0" w:color="auto"/>
                                    <w:right w:val="none" w:sz="0" w:space="0" w:color="auto"/>
                                  </w:divBdr>
                                  <w:divsChild>
                                    <w:div w:id="555745681">
                                      <w:marLeft w:val="0"/>
                                      <w:marRight w:val="0"/>
                                      <w:marTop w:val="0"/>
                                      <w:marBottom w:val="0"/>
                                      <w:divBdr>
                                        <w:top w:val="none" w:sz="0" w:space="0" w:color="auto"/>
                                        <w:left w:val="none" w:sz="0" w:space="0" w:color="auto"/>
                                        <w:bottom w:val="none" w:sz="0" w:space="0" w:color="auto"/>
                                        <w:right w:val="none" w:sz="0" w:space="0" w:color="auto"/>
                                      </w:divBdr>
                                      <w:divsChild>
                                        <w:div w:id="445857524">
                                          <w:marLeft w:val="0"/>
                                          <w:marRight w:val="0"/>
                                          <w:marTop w:val="0"/>
                                          <w:marBottom w:val="0"/>
                                          <w:divBdr>
                                            <w:top w:val="none" w:sz="0" w:space="0" w:color="auto"/>
                                            <w:left w:val="none" w:sz="0" w:space="0" w:color="auto"/>
                                            <w:bottom w:val="none" w:sz="0" w:space="0" w:color="auto"/>
                                            <w:right w:val="none" w:sz="0" w:space="0" w:color="auto"/>
                                          </w:divBdr>
                                          <w:divsChild>
                                            <w:div w:id="1585605060">
                                              <w:marLeft w:val="0"/>
                                              <w:marRight w:val="0"/>
                                              <w:marTop w:val="0"/>
                                              <w:marBottom w:val="0"/>
                                              <w:divBdr>
                                                <w:top w:val="none" w:sz="0" w:space="0" w:color="auto"/>
                                                <w:left w:val="none" w:sz="0" w:space="0" w:color="auto"/>
                                                <w:bottom w:val="none" w:sz="0" w:space="0" w:color="auto"/>
                                                <w:right w:val="none" w:sz="0" w:space="0" w:color="auto"/>
                                              </w:divBdr>
                                              <w:divsChild>
                                                <w:div w:id="974482929">
                                                  <w:marLeft w:val="0"/>
                                                  <w:marRight w:val="0"/>
                                                  <w:marTop w:val="0"/>
                                                  <w:marBottom w:val="0"/>
                                                  <w:divBdr>
                                                    <w:top w:val="none" w:sz="0" w:space="0" w:color="auto"/>
                                                    <w:left w:val="none" w:sz="0" w:space="0" w:color="auto"/>
                                                    <w:bottom w:val="none" w:sz="0" w:space="0" w:color="auto"/>
                                                    <w:right w:val="none" w:sz="0" w:space="0" w:color="auto"/>
                                                  </w:divBdr>
                                                  <w:divsChild>
                                                    <w:div w:id="2061049706">
                                                      <w:marLeft w:val="0"/>
                                                      <w:marRight w:val="0"/>
                                                      <w:marTop w:val="0"/>
                                                      <w:marBottom w:val="0"/>
                                                      <w:divBdr>
                                                        <w:top w:val="none" w:sz="0" w:space="0" w:color="auto"/>
                                                        <w:left w:val="none" w:sz="0" w:space="0" w:color="auto"/>
                                                        <w:bottom w:val="none" w:sz="0" w:space="0" w:color="auto"/>
                                                        <w:right w:val="none" w:sz="0" w:space="0" w:color="auto"/>
                                                      </w:divBdr>
                                                      <w:divsChild>
                                                        <w:div w:id="11076671">
                                                          <w:marLeft w:val="0"/>
                                                          <w:marRight w:val="0"/>
                                                          <w:marTop w:val="0"/>
                                                          <w:marBottom w:val="0"/>
                                                          <w:divBdr>
                                                            <w:top w:val="none" w:sz="0" w:space="0" w:color="auto"/>
                                                            <w:left w:val="none" w:sz="0" w:space="0" w:color="auto"/>
                                                            <w:bottom w:val="none" w:sz="0" w:space="0" w:color="auto"/>
                                                            <w:right w:val="none" w:sz="0" w:space="0" w:color="auto"/>
                                                          </w:divBdr>
                                                          <w:divsChild>
                                                            <w:div w:id="1044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467540">
      <w:bodyDiv w:val="1"/>
      <w:marLeft w:val="0"/>
      <w:marRight w:val="0"/>
      <w:marTop w:val="0"/>
      <w:marBottom w:val="0"/>
      <w:divBdr>
        <w:top w:val="none" w:sz="0" w:space="0" w:color="auto"/>
        <w:left w:val="none" w:sz="0" w:space="0" w:color="auto"/>
        <w:bottom w:val="none" w:sz="0" w:space="0" w:color="auto"/>
        <w:right w:val="none" w:sz="0" w:space="0" w:color="auto"/>
      </w:divBdr>
    </w:div>
    <w:div w:id="1452166013">
      <w:bodyDiv w:val="1"/>
      <w:marLeft w:val="0"/>
      <w:marRight w:val="0"/>
      <w:marTop w:val="0"/>
      <w:marBottom w:val="0"/>
      <w:divBdr>
        <w:top w:val="none" w:sz="0" w:space="0" w:color="auto"/>
        <w:left w:val="none" w:sz="0" w:space="0" w:color="auto"/>
        <w:bottom w:val="none" w:sz="0" w:space="0" w:color="auto"/>
        <w:right w:val="none" w:sz="0" w:space="0" w:color="auto"/>
      </w:divBdr>
    </w:div>
    <w:div w:id="1867255448">
      <w:bodyDiv w:val="1"/>
      <w:marLeft w:val="0"/>
      <w:marRight w:val="0"/>
      <w:marTop w:val="0"/>
      <w:marBottom w:val="0"/>
      <w:divBdr>
        <w:top w:val="none" w:sz="0" w:space="0" w:color="auto"/>
        <w:left w:val="none" w:sz="0" w:space="0" w:color="auto"/>
        <w:bottom w:val="none" w:sz="0" w:space="0" w:color="auto"/>
        <w:right w:val="none" w:sz="0" w:space="0" w:color="auto"/>
      </w:divBdr>
      <w:divsChild>
        <w:div w:id="782311603">
          <w:marLeft w:val="0"/>
          <w:marRight w:val="0"/>
          <w:marTop w:val="0"/>
          <w:marBottom w:val="0"/>
          <w:divBdr>
            <w:top w:val="none" w:sz="0" w:space="0" w:color="auto"/>
            <w:left w:val="none" w:sz="0" w:space="0" w:color="auto"/>
            <w:bottom w:val="none" w:sz="0" w:space="0" w:color="auto"/>
            <w:right w:val="none" w:sz="0" w:space="0" w:color="auto"/>
          </w:divBdr>
        </w:div>
        <w:div w:id="1012344377">
          <w:marLeft w:val="0"/>
          <w:marRight w:val="0"/>
          <w:marTop w:val="0"/>
          <w:marBottom w:val="0"/>
          <w:divBdr>
            <w:top w:val="none" w:sz="0" w:space="0" w:color="auto"/>
            <w:left w:val="none" w:sz="0" w:space="0" w:color="auto"/>
            <w:bottom w:val="none" w:sz="0" w:space="0" w:color="auto"/>
            <w:right w:val="none" w:sz="0" w:space="0" w:color="auto"/>
          </w:divBdr>
        </w:div>
        <w:div w:id="1260025075">
          <w:marLeft w:val="0"/>
          <w:marRight w:val="0"/>
          <w:marTop w:val="0"/>
          <w:marBottom w:val="0"/>
          <w:divBdr>
            <w:top w:val="none" w:sz="0" w:space="0" w:color="auto"/>
            <w:left w:val="none" w:sz="0" w:space="0" w:color="auto"/>
            <w:bottom w:val="none" w:sz="0" w:space="0" w:color="auto"/>
            <w:right w:val="none" w:sz="0" w:space="0" w:color="auto"/>
          </w:divBdr>
        </w:div>
        <w:div w:id="1567372937">
          <w:marLeft w:val="0"/>
          <w:marRight w:val="0"/>
          <w:marTop w:val="0"/>
          <w:marBottom w:val="0"/>
          <w:divBdr>
            <w:top w:val="none" w:sz="0" w:space="0" w:color="auto"/>
            <w:left w:val="none" w:sz="0" w:space="0" w:color="auto"/>
            <w:bottom w:val="none" w:sz="0" w:space="0" w:color="auto"/>
            <w:right w:val="none" w:sz="0" w:space="0" w:color="auto"/>
          </w:divBdr>
        </w:div>
      </w:divsChild>
    </w:div>
    <w:div w:id="2041201597">
      <w:bodyDiv w:val="1"/>
      <w:marLeft w:val="0"/>
      <w:marRight w:val="0"/>
      <w:marTop w:val="0"/>
      <w:marBottom w:val="0"/>
      <w:divBdr>
        <w:top w:val="none" w:sz="0" w:space="0" w:color="auto"/>
        <w:left w:val="none" w:sz="0" w:space="0" w:color="auto"/>
        <w:bottom w:val="none" w:sz="0" w:space="0" w:color="auto"/>
        <w:right w:val="none" w:sz="0" w:space="0" w:color="auto"/>
      </w:divBdr>
    </w:div>
    <w:div w:id="2045252023">
      <w:bodyDiv w:val="1"/>
      <w:marLeft w:val="0"/>
      <w:marRight w:val="0"/>
      <w:marTop w:val="0"/>
      <w:marBottom w:val="0"/>
      <w:divBdr>
        <w:top w:val="none" w:sz="0" w:space="0" w:color="auto"/>
        <w:left w:val="none" w:sz="0" w:space="0" w:color="auto"/>
        <w:bottom w:val="none" w:sz="0" w:space="0" w:color="auto"/>
        <w:right w:val="none" w:sz="0" w:space="0" w:color="auto"/>
      </w:divBdr>
      <w:divsChild>
        <w:div w:id="87622926">
          <w:marLeft w:val="0"/>
          <w:marRight w:val="0"/>
          <w:marTop w:val="0"/>
          <w:marBottom w:val="0"/>
          <w:divBdr>
            <w:top w:val="none" w:sz="0" w:space="0" w:color="auto"/>
            <w:left w:val="none" w:sz="0" w:space="0" w:color="auto"/>
            <w:bottom w:val="none" w:sz="0" w:space="0" w:color="auto"/>
            <w:right w:val="none" w:sz="0" w:space="0" w:color="auto"/>
          </w:divBdr>
          <w:divsChild>
            <w:div w:id="21399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org/content/act/en/products-and-services/act-kaplan-online-prep-live.html" TargetMode="External"/><Relationship Id="rId13" Type="http://schemas.openxmlformats.org/officeDocument/2006/relationships/hyperlink" Target="http://www.actstudent.org/testprep/descriptions/engdescript.html"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llegeboard.org" TargetMode="External"/><Relationship Id="rId7" Type="http://schemas.openxmlformats.org/officeDocument/2006/relationships/image" Target="media/image1.jpeg"/><Relationship Id="rId12" Type="http://schemas.openxmlformats.org/officeDocument/2006/relationships/hyperlink" Target="http://www.actstudent.org/writing/" TargetMode="External"/><Relationship Id="rId17" Type="http://schemas.openxmlformats.org/officeDocument/2006/relationships/hyperlink" Target="http://www.actstudent.org/testprep/descriptions/writingdescript.html" TargetMode="External"/><Relationship Id="rId25" Type="http://schemas.openxmlformats.org/officeDocument/2006/relationships/hyperlink" Target="https://collegereadiness.collegeboard.org/about/alignment/math/additional-topics-in-math" TargetMode="External"/><Relationship Id="rId2" Type="http://schemas.openxmlformats.org/officeDocument/2006/relationships/styles" Target="styles.xml"/><Relationship Id="rId16" Type="http://schemas.openxmlformats.org/officeDocument/2006/relationships/hyperlink" Target="http://www.actstudent.org/testprep/descriptions/scidescript.html" TargetMode="External"/><Relationship Id="rId20" Type="http://schemas.openxmlformats.org/officeDocument/2006/relationships/hyperlink" Target="https://collegereadiness.collegeboard.org/sat/register/fees/fee-waiv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student.org" TargetMode="External"/><Relationship Id="rId24" Type="http://schemas.openxmlformats.org/officeDocument/2006/relationships/hyperlink" Target="https://collegereadiness.collegeboard.org/about/alignment/math/passport-to-advanced-math" TargetMode="External"/><Relationship Id="rId5" Type="http://schemas.openxmlformats.org/officeDocument/2006/relationships/footnotes" Target="footnotes.xml"/><Relationship Id="rId15" Type="http://schemas.openxmlformats.org/officeDocument/2006/relationships/hyperlink" Target="http://www.actstudent.org/testprep/descriptions/readdescript.html" TargetMode="External"/><Relationship Id="rId23" Type="http://schemas.openxmlformats.org/officeDocument/2006/relationships/hyperlink" Target="https://collegereadiness.collegeboard.org/about/alignment/math/problem-solving-data-analysis" TargetMode="External"/><Relationship Id="rId10" Type="http://schemas.openxmlformats.org/officeDocument/2006/relationships/hyperlink" Target="http://www.act.org/content/dam/act/unsecured/documents/FeeWaiver.pdf" TargetMode="External"/><Relationship Id="rId19" Type="http://schemas.openxmlformats.org/officeDocument/2006/relationships/hyperlink" Target="https://www.khanacademy.org/sat?utm_source=cbhp-abtest-testver&amp;utm_medium=cb418-link&amp;utm_campaign=practice" TargetMode="External"/><Relationship Id="rId4" Type="http://schemas.openxmlformats.org/officeDocument/2006/relationships/webSettings" Target="webSettings.xml"/><Relationship Id="rId9" Type="http://schemas.openxmlformats.org/officeDocument/2006/relationships/hyperlink" Target="http://www.act.org/content/act/en/products-and-services/the-act/registration/fees.html" TargetMode="External"/><Relationship Id="rId14" Type="http://schemas.openxmlformats.org/officeDocument/2006/relationships/hyperlink" Target="http://www.actstudent.org/testprep/descriptions/mathdescript.html" TargetMode="External"/><Relationship Id="rId22" Type="http://schemas.openxmlformats.org/officeDocument/2006/relationships/hyperlink" Target="https://collegereadiness.collegeboard.org/about/alignment/math/heart-of-algebr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8652</CharactersWithSpaces>
  <SharedDoc>false</SharedDoc>
  <HLinks>
    <vt:vector size="102" baseType="variant">
      <vt:variant>
        <vt:i4>262166</vt:i4>
      </vt:variant>
      <vt:variant>
        <vt:i4>48</vt:i4>
      </vt:variant>
      <vt:variant>
        <vt:i4>0</vt:i4>
      </vt:variant>
      <vt:variant>
        <vt:i4>5</vt:i4>
      </vt:variant>
      <vt:variant>
        <vt:lpwstr>https://collegereadiness.collegeboard.org/about/alignment/math/additional-topics-in-math</vt:lpwstr>
      </vt:variant>
      <vt:variant>
        <vt:lpwstr/>
      </vt:variant>
      <vt:variant>
        <vt:i4>1376262</vt:i4>
      </vt:variant>
      <vt:variant>
        <vt:i4>45</vt:i4>
      </vt:variant>
      <vt:variant>
        <vt:i4>0</vt:i4>
      </vt:variant>
      <vt:variant>
        <vt:i4>5</vt:i4>
      </vt:variant>
      <vt:variant>
        <vt:lpwstr>https://collegereadiness.collegeboard.org/about/alignment/math/passport-to-advanced-math</vt:lpwstr>
      </vt:variant>
      <vt:variant>
        <vt:lpwstr/>
      </vt:variant>
      <vt:variant>
        <vt:i4>6160479</vt:i4>
      </vt:variant>
      <vt:variant>
        <vt:i4>42</vt:i4>
      </vt:variant>
      <vt:variant>
        <vt:i4>0</vt:i4>
      </vt:variant>
      <vt:variant>
        <vt:i4>5</vt:i4>
      </vt:variant>
      <vt:variant>
        <vt:lpwstr>https://collegereadiness.collegeboard.org/about/alignment/math/problem-solving-data-analysis</vt:lpwstr>
      </vt:variant>
      <vt:variant>
        <vt:lpwstr/>
      </vt:variant>
      <vt:variant>
        <vt:i4>2752629</vt:i4>
      </vt:variant>
      <vt:variant>
        <vt:i4>39</vt:i4>
      </vt:variant>
      <vt:variant>
        <vt:i4>0</vt:i4>
      </vt:variant>
      <vt:variant>
        <vt:i4>5</vt:i4>
      </vt:variant>
      <vt:variant>
        <vt:lpwstr>https://collegereadiness.collegeboard.org/about/alignment/math/heart-of-algebra</vt:lpwstr>
      </vt:variant>
      <vt:variant>
        <vt:lpwstr/>
      </vt:variant>
      <vt:variant>
        <vt:i4>4849755</vt:i4>
      </vt:variant>
      <vt:variant>
        <vt:i4>36</vt:i4>
      </vt:variant>
      <vt:variant>
        <vt:i4>0</vt:i4>
      </vt:variant>
      <vt:variant>
        <vt:i4>5</vt:i4>
      </vt:variant>
      <vt:variant>
        <vt:lpwstr>http://www.collegeboard.org/</vt:lpwstr>
      </vt:variant>
      <vt:variant>
        <vt:lpwstr/>
      </vt:variant>
      <vt:variant>
        <vt:i4>3997747</vt:i4>
      </vt:variant>
      <vt:variant>
        <vt:i4>33</vt:i4>
      </vt:variant>
      <vt:variant>
        <vt:i4>0</vt:i4>
      </vt:variant>
      <vt:variant>
        <vt:i4>5</vt:i4>
      </vt:variant>
      <vt:variant>
        <vt:lpwstr>https://collegereadiness.collegeboard.org/sat/register/fees/fee-waivers</vt:lpwstr>
      </vt:variant>
      <vt:variant>
        <vt:lpwstr/>
      </vt:variant>
      <vt:variant>
        <vt:i4>1638440</vt:i4>
      </vt:variant>
      <vt:variant>
        <vt:i4>30</vt:i4>
      </vt:variant>
      <vt:variant>
        <vt:i4>0</vt:i4>
      </vt:variant>
      <vt:variant>
        <vt:i4>5</vt:i4>
      </vt:variant>
      <vt:variant>
        <vt:lpwstr>https://www.khanacademy.org/sat?utm_source=cbhp-abtest-testver&amp;utm_medium=cb418-link&amp;utm_campaign=practice</vt:lpwstr>
      </vt:variant>
      <vt:variant>
        <vt:lpwstr/>
      </vt:variant>
      <vt:variant>
        <vt:i4>5636120</vt:i4>
      </vt:variant>
      <vt:variant>
        <vt:i4>27</vt:i4>
      </vt:variant>
      <vt:variant>
        <vt:i4>0</vt:i4>
      </vt:variant>
      <vt:variant>
        <vt:i4>5</vt:i4>
      </vt:variant>
      <vt:variant>
        <vt:lpwstr>http://www.actstudent.org/testprep/descriptions/writingdescript.html</vt:lpwstr>
      </vt:variant>
      <vt:variant>
        <vt:lpwstr/>
      </vt:variant>
      <vt:variant>
        <vt:i4>6094866</vt:i4>
      </vt:variant>
      <vt:variant>
        <vt:i4>24</vt:i4>
      </vt:variant>
      <vt:variant>
        <vt:i4>0</vt:i4>
      </vt:variant>
      <vt:variant>
        <vt:i4>5</vt:i4>
      </vt:variant>
      <vt:variant>
        <vt:lpwstr>http://www.actstudent.org/testprep/descriptions/scidescript.html</vt:lpwstr>
      </vt:variant>
      <vt:variant>
        <vt:lpwstr/>
      </vt:variant>
      <vt:variant>
        <vt:i4>131146</vt:i4>
      </vt:variant>
      <vt:variant>
        <vt:i4>21</vt:i4>
      </vt:variant>
      <vt:variant>
        <vt:i4>0</vt:i4>
      </vt:variant>
      <vt:variant>
        <vt:i4>5</vt:i4>
      </vt:variant>
      <vt:variant>
        <vt:lpwstr>http://www.actstudent.org/testprep/descriptions/readdescript.html</vt:lpwstr>
      </vt:variant>
      <vt:variant>
        <vt:lpwstr/>
      </vt:variant>
      <vt:variant>
        <vt:i4>655424</vt:i4>
      </vt:variant>
      <vt:variant>
        <vt:i4>18</vt:i4>
      </vt:variant>
      <vt:variant>
        <vt:i4>0</vt:i4>
      </vt:variant>
      <vt:variant>
        <vt:i4>5</vt:i4>
      </vt:variant>
      <vt:variant>
        <vt:lpwstr>http://www.actstudent.org/testprep/descriptions/mathdescript.html</vt:lpwstr>
      </vt:variant>
      <vt:variant>
        <vt:lpwstr/>
      </vt:variant>
      <vt:variant>
        <vt:i4>5242890</vt:i4>
      </vt:variant>
      <vt:variant>
        <vt:i4>15</vt:i4>
      </vt:variant>
      <vt:variant>
        <vt:i4>0</vt:i4>
      </vt:variant>
      <vt:variant>
        <vt:i4>5</vt:i4>
      </vt:variant>
      <vt:variant>
        <vt:lpwstr>http://www.actstudent.org/testprep/descriptions/engdescript.html</vt:lpwstr>
      </vt:variant>
      <vt:variant>
        <vt:lpwstr/>
      </vt:variant>
      <vt:variant>
        <vt:i4>7602236</vt:i4>
      </vt:variant>
      <vt:variant>
        <vt:i4>12</vt:i4>
      </vt:variant>
      <vt:variant>
        <vt:i4>0</vt:i4>
      </vt:variant>
      <vt:variant>
        <vt:i4>5</vt:i4>
      </vt:variant>
      <vt:variant>
        <vt:lpwstr>http://www.actstudent.org/writing/</vt:lpwstr>
      </vt:variant>
      <vt:variant>
        <vt:lpwstr/>
      </vt:variant>
      <vt:variant>
        <vt:i4>3342380</vt:i4>
      </vt:variant>
      <vt:variant>
        <vt:i4>9</vt:i4>
      </vt:variant>
      <vt:variant>
        <vt:i4>0</vt:i4>
      </vt:variant>
      <vt:variant>
        <vt:i4>5</vt:i4>
      </vt:variant>
      <vt:variant>
        <vt:lpwstr>http://www.actstudent.org/</vt:lpwstr>
      </vt:variant>
      <vt:variant>
        <vt:lpwstr/>
      </vt:variant>
      <vt:variant>
        <vt:i4>4325468</vt:i4>
      </vt:variant>
      <vt:variant>
        <vt:i4>6</vt:i4>
      </vt:variant>
      <vt:variant>
        <vt:i4>0</vt:i4>
      </vt:variant>
      <vt:variant>
        <vt:i4>5</vt:i4>
      </vt:variant>
      <vt:variant>
        <vt:lpwstr>http://www.act.org/content/dam/act/unsecured/documents/FeeWaiver.pdf</vt:lpwstr>
      </vt:variant>
      <vt:variant>
        <vt:lpwstr/>
      </vt:variant>
      <vt:variant>
        <vt:i4>1769498</vt:i4>
      </vt:variant>
      <vt:variant>
        <vt:i4>3</vt:i4>
      </vt:variant>
      <vt:variant>
        <vt:i4>0</vt:i4>
      </vt:variant>
      <vt:variant>
        <vt:i4>5</vt:i4>
      </vt:variant>
      <vt:variant>
        <vt:lpwstr>http://www.act.org/content/act/en/products-and-services/the-act/registration/fees.html</vt:lpwstr>
      </vt:variant>
      <vt:variant>
        <vt:lpwstr>feewaivers</vt:lpwstr>
      </vt:variant>
      <vt:variant>
        <vt:i4>1507418</vt:i4>
      </vt:variant>
      <vt:variant>
        <vt:i4>0</vt:i4>
      </vt:variant>
      <vt:variant>
        <vt:i4>0</vt:i4>
      </vt:variant>
      <vt:variant>
        <vt:i4>5</vt:i4>
      </vt:variant>
      <vt:variant>
        <vt:lpwstr>http://www.act.org/content/act/en/products-and-services/act-kaplan-online-prep-live.html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 Pinkard</dc:creator>
  <cp:keywords/>
  <cp:lastModifiedBy>Chaja Pinkard</cp:lastModifiedBy>
  <cp:revision>2</cp:revision>
  <cp:lastPrinted>2022-09-12T19:45:00Z</cp:lastPrinted>
  <dcterms:created xsi:type="dcterms:W3CDTF">2022-09-13T18:35:00Z</dcterms:created>
  <dcterms:modified xsi:type="dcterms:W3CDTF">2022-09-13T18:35:00Z</dcterms:modified>
</cp:coreProperties>
</file>